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96" w:rsidRDefault="00C64796" w:rsidP="00B04494">
      <w:pPr>
        <w:pStyle w:val="Nessunaspaziatura"/>
        <w:rPr>
          <w:b/>
          <w:sz w:val="28"/>
          <w:szCs w:val="28"/>
        </w:rPr>
      </w:pPr>
      <w:bookmarkStart w:id="0" w:name="_GoBack"/>
      <w:bookmarkEnd w:id="0"/>
      <w:r w:rsidRPr="00B04494">
        <w:rPr>
          <w:b/>
          <w:sz w:val="28"/>
          <w:szCs w:val="28"/>
        </w:rPr>
        <w:t>SOSTENTAMENTO DEL CLERO NEL MONDO: tracce d’ind</w:t>
      </w:r>
      <w:r w:rsidR="00FE6B3F" w:rsidRPr="00B04494">
        <w:rPr>
          <w:b/>
          <w:sz w:val="28"/>
          <w:szCs w:val="28"/>
        </w:rPr>
        <w:t>a</w:t>
      </w:r>
      <w:r w:rsidRPr="00B04494">
        <w:rPr>
          <w:b/>
          <w:sz w:val="28"/>
          <w:szCs w:val="28"/>
        </w:rPr>
        <w:t>gine</w:t>
      </w:r>
    </w:p>
    <w:p w:rsidR="005C4001" w:rsidRPr="00B04494" w:rsidRDefault="005C4001" w:rsidP="00B04494">
      <w:pPr>
        <w:pStyle w:val="Nessunaspaziatura"/>
        <w:rPr>
          <w:b/>
          <w:sz w:val="28"/>
          <w:szCs w:val="28"/>
        </w:rPr>
      </w:pPr>
    </w:p>
    <w:p w:rsidR="00C64796" w:rsidRDefault="00C64796" w:rsidP="00B0449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Mons. Luigi Bressan</w:t>
      </w:r>
    </w:p>
    <w:p w:rsidR="00B04494" w:rsidRPr="00B04494" w:rsidRDefault="00B04494" w:rsidP="00B04494">
      <w:pPr>
        <w:pStyle w:val="Nessunaspaziatura"/>
        <w:rPr>
          <w:sz w:val="24"/>
          <w:szCs w:val="24"/>
        </w:rPr>
      </w:pPr>
    </w:p>
    <w:p w:rsidR="005C6A63" w:rsidRPr="00B04494" w:rsidRDefault="00C64796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De</w:t>
      </w:r>
      <w:r w:rsidR="00362E61" w:rsidRPr="00B04494">
        <w:rPr>
          <w:sz w:val="24"/>
          <w:szCs w:val="24"/>
        </w:rPr>
        <w:t xml:space="preserve">vo premettere che il sostentamento economico </w:t>
      </w:r>
      <w:r w:rsidR="00733FB6" w:rsidRPr="00B04494">
        <w:rPr>
          <w:sz w:val="24"/>
          <w:szCs w:val="24"/>
        </w:rPr>
        <w:t xml:space="preserve">di un sacerdote e della Chiesa </w:t>
      </w:r>
      <w:r w:rsidR="00362E61" w:rsidRPr="00B04494">
        <w:rPr>
          <w:sz w:val="24"/>
          <w:szCs w:val="24"/>
        </w:rPr>
        <w:t xml:space="preserve">non è prioritario per la </w:t>
      </w:r>
      <w:r w:rsidR="00733FB6" w:rsidRPr="00B04494">
        <w:rPr>
          <w:sz w:val="24"/>
          <w:szCs w:val="24"/>
        </w:rPr>
        <w:t xml:space="preserve">sua </w:t>
      </w:r>
      <w:r w:rsidR="00362E61" w:rsidRPr="00B04494">
        <w:rPr>
          <w:sz w:val="24"/>
          <w:szCs w:val="24"/>
        </w:rPr>
        <w:t>vita, poiché lo</w:t>
      </w:r>
      <w:r w:rsidR="005D4F3D" w:rsidRPr="00B04494">
        <w:rPr>
          <w:sz w:val="24"/>
          <w:szCs w:val="24"/>
        </w:rPr>
        <w:t xml:space="preserve"> </w:t>
      </w:r>
      <w:r w:rsidR="00362E61" w:rsidRPr="00B04494">
        <w:rPr>
          <w:sz w:val="24"/>
          <w:szCs w:val="24"/>
        </w:rPr>
        <w:t>Spirito è certamente la forza motrice</w:t>
      </w:r>
      <w:r w:rsidR="005D4F3D" w:rsidRPr="00B04494">
        <w:rPr>
          <w:sz w:val="24"/>
          <w:szCs w:val="24"/>
        </w:rPr>
        <w:t xml:space="preserve"> </w:t>
      </w:r>
      <w:r w:rsidR="00733FB6" w:rsidRPr="00B04494">
        <w:rPr>
          <w:sz w:val="24"/>
          <w:szCs w:val="24"/>
        </w:rPr>
        <w:t>e la Provvidenza divina non viene meno a chi serve. Altra premessa:</w:t>
      </w:r>
      <w:r w:rsidR="00362E61" w:rsidRPr="00B04494">
        <w:rPr>
          <w:sz w:val="24"/>
          <w:szCs w:val="24"/>
        </w:rPr>
        <w:t xml:space="preserve"> molte nazioni ci</w:t>
      </w:r>
      <w:r w:rsidR="005D4F3D" w:rsidRPr="00B04494">
        <w:rPr>
          <w:sz w:val="24"/>
          <w:szCs w:val="24"/>
        </w:rPr>
        <w:t xml:space="preserve"> </w:t>
      </w:r>
      <w:r w:rsidR="00362E61" w:rsidRPr="00B04494">
        <w:rPr>
          <w:sz w:val="24"/>
          <w:szCs w:val="24"/>
        </w:rPr>
        <w:t>invidiamo il si</w:t>
      </w:r>
      <w:r w:rsidR="005D4F3D" w:rsidRPr="00B04494">
        <w:rPr>
          <w:sz w:val="24"/>
          <w:szCs w:val="24"/>
        </w:rPr>
        <w:t>s</w:t>
      </w:r>
      <w:r w:rsidR="00362E61" w:rsidRPr="00B04494">
        <w:rPr>
          <w:sz w:val="24"/>
          <w:szCs w:val="24"/>
        </w:rPr>
        <w:t>tema</w:t>
      </w:r>
      <w:r w:rsidR="005361D0" w:rsidRPr="00B04494">
        <w:rPr>
          <w:sz w:val="24"/>
          <w:szCs w:val="24"/>
        </w:rPr>
        <w:t xml:space="preserve"> detto</w:t>
      </w:r>
      <w:r w:rsidR="00362E61" w:rsidRPr="00B04494">
        <w:rPr>
          <w:sz w:val="24"/>
          <w:szCs w:val="24"/>
        </w:rPr>
        <w:t xml:space="preserve"> dell’</w:t>
      </w:r>
      <w:r w:rsidRPr="00B04494">
        <w:rPr>
          <w:sz w:val="24"/>
          <w:szCs w:val="24"/>
        </w:rPr>
        <w:t>otto</w:t>
      </w:r>
      <w:r w:rsidR="005D4F3D" w:rsidRPr="00B04494">
        <w:rPr>
          <w:sz w:val="24"/>
          <w:szCs w:val="24"/>
        </w:rPr>
        <w:t xml:space="preserve"> per m</w:t>
      </w:r>
      <w:r w:rsidR="00362E61" w:rsidRPr="00B04494">
        <w:rPr>
          <w:sz w:val="24"/>
          <w:szCs w:val="24"/>
        </w:rPr>
        <w:t>ille e siamo riconoscenti al compianto cardinal Nicora e a quanti con lui ce lo</w:t>
      </w:r>
      <w:r w:rsidR="005D4F3D" w:rsidRPr="00B04494">
        <w:rPr>
          <w:sz w:val="24"/>
          <w:szCs w:val="24"/>
        </w:rPr>
        <w:t xml:space="preserve"> </w:t>
      </w:r>
      <w:r w:rsidR="00362E61" w:rsidRPr="00B04494">
        <w:rPr>
          <w:sz w:val="24"/>
          <w:szCs w:val="24"/>
        </w:rPr>
        <w:t>hanno</w:t>
      </w:r>
      <w:r w:rsidR="005D4F3D" w:rsidRPr="00B04494">
        <w:rPr>
          <w:sz w:val="24"/>
          <w:szCs w:val="24"/>
        </w:rPr>
        <w:t xml:space="preserve"> </w:t>
      </w:r>
      <w:r w:rsidR="00362E61" w:rsidRPr="00B04494">
        <w:rPr>
          <w:sz w:val="24"/>
          <w:szCs w:val="24"/>
        </w:rPr>
        <w:t xml:space="preserve">assicurato, ma non esistono sistemi perfetti e permanenti. Quindi  conoscere altre esperienze di Chiese locali ci </w:t>
      </w:r>
      <w:r w:rsidRPr="00B04494">
        <w:rPr>
          <w:sz w:val="24"/>
          <w:szCs w:val="24"/>
        </w:rPr>
        <w:t>suggerisce direttive d’azione e fa crescere nella comunione ecclesiale.</w:t>
      </w:r>
    </w:p>
    <w:p w:rsidR="005C6A63" w:rsidRPr="00B04494" w:rsidRDefault="005C6A63" w:rsidP="005C6A6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04494">
        <w:rPr>
          <w:b/>
          <w:sz w:val="24"/>
          <w:szCs w:val="24"/>
        </w:rPr>
        <w:t>Nella storia della Chiesa</w:t>
      </w:r>
    </w:p>
    <w:p w:rsidR="00362E61" w:rsidRPr="00B04494" w:rsidRDefault="00733FB6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In questo esposto aggiungerò</w:t>
      </w:r>
      <w:r w:rsidR="00362E61" w:rsidRPr="00B04494">
        <w:rPr>
          <w:sz w:val="24"/>
          <w:szCs w:val="24"/>
        </w:rPr>
        <w:t xml:space="preserve"> anche</w:t>
      </w:r>
      <w:r w:rsidR="00941685" w:rsidRPr="00B04494">
        <w:rPr>
          <w:sz w:val="24"/>
          <w:szCs w:val="24"/>
        </w:rPr>
        <w:t>, per vivacizz</w:t>
      </w:r>
      <w:r w:rsidR="007A0851" w:rsidRPr="00B04494">
        <w:rPr>
          <w:sz w:val="24"/>
          <w:szCs w:val="24"/>
        </w:rPr>
        <w:t>ar</w:t>
      </w:r>
      <w:r w:rsidR="00941685" w:rsidRPr="00B04494">
        <w:rPr>
          <w:sz w:val="24"/>
          <w:szCs w:val="24"/>
        </w:rPr>
        <w:t>lo</w:t>
      </w:r>
      <w:r w:rsidR="00362E61" w:rsidRPr="00B04494">
        <w:rPr>
          <w:sz w:val="24"/>
          <w:szCs w:val="24"/>
        </w:rPr>
        <w:t>, un tocco di esperienza personale, di colloqui</w:t>
      </w:r>
      <w:r w:rsidR="005D4F3D" w:rsidRPr="00B04494">
        <w:rPr>
          <w:sz w:val="24"/>
          <w:szCs w:val="24"/>
        </w:rPr>
        <w:t xml:space="preserve"> </w:t>
      </w:r>
      <w:r w:rsidR="00362E61" w:rsidRPr="00B04494">
        <w:rPr>
          <w:sz w:val="24"/>
          <w:szCs w:val="24"/>
        </w:rPr>
        <w:t>e letture</w:t>
      </w:r>
      <w:r w:rsidR="00495DA6" w:rsidRPr="00B04494">
        <w:rPr>
          <w:sz w:val="24"/>
          <w:szCs w:val="24"/>
        </w:rPr>
        <w:t xml:space="preserve"> </w:t>
      </w:r>
      <w:r w:rsidR="00362E61" w:rsidRPr="00B04494">
        <w:rPr>
          <w:sz w:val="24"/>
          <w:szCs w:val="24"/>
        </w:rPr>
        <w:t>da fonti  varie.</w:t>
      </w:r>
      <w:r w:rsidR="005D4F3D" w:rsidRPr="00B04494">
        <w:rPr>
          <w:sz w:val="24"/>
          <w:szCs w:val="24"/>
        </w:rPr>
        <w:t xml:space="preserve"> Dunque nell’autunno 1971 giunsi in Corea e mi colpì subito, tra altri aspetti, quello del sostentamento delle comunità cristiane. Avevo studiato varie modalità  praticate nella </w:t>
      </w:r>
      <w:r w:rsidR="005D4F3D" w:rsidRPr="00B04494">
        <w:rPr>
          <w:b/>
          <w:sz w:val="24"/>
          <w:szCs w:val="24"/>
        </w:rPr>
        <w:t>storia della Chiesa</w:t>
      </w:r>
      <w:r w:rsidR="005D4F3D" w:rsidRPr="00B04494">
        <w:rPr>
          <w:sz w:val="24"/>
          <w:szCs w:val="24"/>
        </w:rPr>
        <w:t xml:space="preserve">, iniziando </w:t>
      </w:r>
      <w:r w:rsidR="00941685" w:rsidRPr="00B04494">
        <w:rPr>
          <w:sz w:val="24"/>
          <w:szCs w:val="24"/>
        </w:rPr>
        <w:t xml:space="preserve">dai Vangeli e </w:t>
      </w:r>
      <w:r w:rsidR="005D4F3D" w:rsidRPr="00B04494">
        <w:rPr>
          <w:sz w:val="24"/>
          <w:szCs w:val="24"/>
        </w:rPr>
        <w:t>dagli Atti degli Apostoli, con attitudini anche diverse nello stesso ministero di san Paolo, tra lavoro e offerte, e quindi</w:t>
      </w:r>
      <w:r w:rsidR="002531FD" w:rsidRPr="00B04494">
        <w:rPr>
          <w:sz w:val="24"/>
          <w:szCs w:val="24"/>
        </w:rPr>
        <w:t xml:space="preserve"> </w:t>
      </w:r>
      <w:r w:rsidR="005D4F3D" w:rsidRPr="00B04494">
        <w:rPr>
          <w:sz w:val="24"/>
          <w:szCs w:val="24"/>
        </w:rPr>
        <w:t>poi la suddivisione delle collette spesso affidata ai diaconi, delle quali una</w:t>
      </w:r>
      <w:r w:rsidR="002531FD" w:rsidRPr="00B04494">
        <w:rPr>
          <w:sz w:val="24"/>
          <w:szCs w:val="24"/>
        </w:rPr>
        <w:t xml:space="preserve"> </w:t>
      </w:r>
      <w:r w:rsidR="005D4F3D" w:rsidRPr="00B04494">
        <w:rPr>
          <w:sz w:val="24"/>
          <w:szCs w:val="24"/>
        </w:rPr>
        <w:t>parte era per il c</w:t>
      </w:r>
      <w:r w:rsidRPr="00B04494">
        <w:rPr>
          <w:sz w:val="24"/>
          <w:szCs w:val="24"/>
        </w:rPr>
        <w:t>lero</w:t>
      </w:r>
      <w:r w:rsidR="002531FD" w:rsidRPr="00B04494">
        <w:rPr>
          <w:sz w:val="24"/>
          <w:szCs w:val="24"/>
        </w:rPr>
        <w:t xml:space="preserve"> e le altre per le iniziative caritatevoli della comunità, </w:t>
      </w:r>
      <w:r w:rsidR="00941685" w:rsidRPr="00B04494">
        <w:rPr>
          <w:sz w:val="24"/>
          <w:szCs w:val="24"/>
        </w:rPr>
        <w:t xml:space="preserve">attività </w:t>
      </w:r>
      <w:r w:rsidR="002531FD" w:rsidRPr="00B04494">
        <w:rPr>
          <w:sz w:val="24"/>
          <w:szCs w:val="24"/>
        </w:rPr>
        <w:t>che sempre e dovunque sono state considerate parte integrante della vita ecclesiale. Nei primi secoli la comunità doveva provvedere soprattutto al vescovo e ai diaconi, mentre i p</w:t>
      </w:r>
      <w:r w:rsidR="00941685" w:rsidRPr="00B04494">
        <w:rPr>
          <w:sz w:val="24"/>
          <w:szCs w:val="24"/>
        </w:rPr>
        <w:t xml:space="preserve">resbiteri non erano occupati a </w:t>
      </w:r>
      <w:r w:rsidR="002531FD" w:rsidRPr="00B04494">
        <w:rPr>
          <w:sz w:val="24"/>
          <w:szCs w:val="24"/>
        </w:rPr>
        <w:t xml:space="preserve">tempo pieno e quindi avevano tempo per dedicarsi all’agricoltura o all’industria-artigianato, e </w:t>
      </w:r>
      <w:r w:rsidRPr="00B04494">
        <w:rPr>
          <w:sz w:val="24"/>
          <w:szCs w:val="24"/>
        </w:rPr>
        <w:t xml:space="preserve">ad </w:t>
      </w:r>
      <w:r w:rsidR="002531FD" w:rsidRPr="00B04494">
        <w:rPr>
          <w:sz w:val="24"/>
          <w:szCs w:val="24"/>
        </w:rPr>
        <w:t>altre  professioni liberali. Non mancavano abusi e infatti gi</w:t>
      </w:r>
      <w:r w:rsidR="00941685" w:rsidRPr="00B04494">
        <w:rPr>
          <w:sz w:val="24"/>
          <w:szCs w:val="24"/>
        </w:rPr>
        <w:t>à n</w:t>
      </w:r>
      <w:r w:rsidRPr="00B04494">
        <w:rPr>
          <w:sz w:val="24"/>
          <w:szCs w:val="24"/>
        </w:rPr>
        <w:t>el 306 il Sinodo di Elvira stabilì delle</w:t>
      </w:r>
      <w:r w:rsidR="00941685" w:rsidRPr="00B04494">
        <w:rPr>
          <w:sz w:val="24"/>
          <w:szCs w:val="24"/>
        </w:rPr>
        <w:t xml:space="preserve"> n</w:t>
      </w:r>
      <w:r w:rsidR="002531FD" w:rsidRPr="00B04494">
        <w:rPr>
          <w:sz w:val="24"/>
          <w:szCs w:val="24"/>
        </w:rPr>
        <w:t>o</w:t>
      </w:r>
      <w:r w:rsidR="00941685" w:rsidRPr="00B04494">
        <w:rPr>
          <w:sz w:val="24"/>
          <w:szCs w:val="24"/>
        </w:rPr>
        <w:t>r</w:t>
      </w:r>
      <w:r w:rsidR="002531FD" w:rsidRPr="00B04494">
        <w:rPr>
          <w:sz w:val="24"/>
          <w:szCs w:val="24"/>
        </w:rPr>
        <w:t>me per evitare inconvenienti (</w:t>
      </w:r>
      <w:r w:rsidR="00941685" w:rsidRPr="00B04494">
        <w:rPr>
          <w:sz w:val="24"/>
          <w:szCs w:val="24"/>
        </w:rPr>
        <w:t xml:space="preserve">cf </w:t>
      </w:r>
      <w:r w:rsidR="002531FD" w:rsidRPr="00B04494">
        <w:rPr>
          <w:sz w:val="24"/>
          <w:szCs w:val="24"/>
        </w:rPr>
        <w:t>can. 19).</w:t>
      </w:r>
    </w:p>
    <w:p w:rsidR="00941685" w:rsidRPr="00B04494" w:rsidRDefault="002531FD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Col mutare del servizio e</w:t>
      </w:r>
      <w:r w:rsidR="00941685" w:rsidRPr="00B04494">
        <w:rPr>
          <w:sz w:val="24"/>
          <w:szCs w:val="24"/>
        </w:rPr>
        <w:t>cclesiale dopo la pace costantin</w:t>
      </w:r>
      <w:r w:rsidRPr="00B04494">
        <w:rPr>
          <w:sz w:val="24"/>
          <w:szCs w:val="24"/>
        </w:rPr>
        <w:t xml:space="preserve">iana e il </w:t>
      </w:r>
      <w:r w:rsidR="00941685" w:rsidRPr="00B04494">
        <w:rPr>
          <w:sz w:val="24"/>
          <w:szCs w:val="24"/>
        </w:rPr>
        <w:t xml:space="preserve">largo </w:t>
      </w:r>
      <w:r w:rsidRPr="00B04494">
        <w:rPr>
          <w:sz w:val="24"/>
          <w:szCs w:val="24"/>
        </w:rPr>
        <w:t>diffond</w:t>
      </w:r>
      <w:r w:rsidR="00941685" w:rsidRPr="00B04494">
        <w:rPr>
          <w:sz w:val="24"/>
          <w:szCs w:val="24"/>
        </w:rPr>
        <w:t>ersi del crist</w:t>
      </w:r>
      <w:r w:rsidRPr="00B04494">
        <w:rPr>
          <w:sz w:val="24"/>
          <w:szCs w:val="24"/>
        </w:rPr>
        <w:t>i</w:t>
      </w:r>
      <w:r w:rsidR="00941685" w:rsidRPr="00B04494">
        <w:rPr>
          <w:sz w:val="24"/>
          <w:szCs w:val="24"/>
        </w:rPr>
        <w:t>a</w:t>
      </w:r>
      <w:r w:rsidRPr="00B04494">
        <w:rPr>
          <w:sz w:val="24"/>
          <w:szCs w:val="24"/>
        </w:rPr>
        <w:t>nesimo apparvero gli arcipreti, i corepiscopi, i periodeuti e i presbiteri nelle chiese rurali, mentre</w:t>
      </w:r>
      <w:r w:rsidR="00941685" w:rsidRPr="00B04494">
        <w:rPr>
          <w:sz w:val="24"/>
          <w:szCs w:val="24"/>
        </w:rPr>
        <w:t xml:space="preserve"> diminuir</w:t>
      </w:r>
      <w:r w:rsidRPr="00B04494">
        <w:rPr>
          <w:sz w:val="24"/>
          <w:szCs w:val="24"/>
        </w:rPr>
        <w:t xml:space="preserve">ono la </w:t>
      </w:r>
      <w:r w:rsidR="00941685" w:rsidRPr="00B04494">
        <w:rPr>
          <w:sz w:val="24"/>
          <w:szCs w:val="24"/>
        </w:rPr>
        <w:t>d</w:t>
      </w:r>
      <w:r w:rsidRPr="00B04494">
        <w:rPr>
          <w:sz w:val="24"/>
          <w:szCs w:val="24"/>
        </w:rPr>
        <w:t>iaconesse e alcuni uffici giudicati minori</w:t>
      </w:r>
      <w:r w:rsidR="00733FB6" w:rsidRPr="00B04494">
        <w:rPr>
          <w:sz w:val="24"/>
          <w:szCs w:val="24"/>
        </w:rPr>
        <w:t>. S</w:t>
      </w:r>
      <w:r w:rsidRPr="00B04494">
        <w:rPr>
          <w:sz w:val="24"/>
          <w:szCs w:val="24"/>
        </w:rPr>
        <w:t>orse la necessità di provvedere</w:t>
      </w:r>
      <w:r w:rsidR="00FF457D" w:rsidRPr="00B04494">
        <w:rPr>
          <w:sz w:val="24"/>
          <w:szCs w:val="24"/>
        </w:rPr>
        <w:t xml:space="preserve"> per i chierici</w:t>
      </w:r>
      <w:r w:rsidR="00941685" w:rsidRPr="00B04494">
        <w:rPr>
          <w:sz w:val="24"/>
          <w:szCs w:val="24"/>
        </w:rPr>
        <w:t xml:space="preserve"> pienamente occupati nel servizio pastorale, con</w:t>
      </w:r>
      <w:r w:rsidR="00FF457D" w:rsidRPr="00B04494">
        <w:rPr>
          <w:sz w:val="24"/>
          <w:szCs w:val="24"/>
        </w:rPr>
        <w:t xml:space="preserve"> un qua</w:t>
      </w:r>
      <w:r w:rsidR="00941685" w:rsidRPr="00B04494">
        <w:rPr>
          <w:sz w:val="24"/>
          <w:szCs w:val="24"/>
        </w:rPr>
        <w:t>s</w:t>
      </w:r>
      <w:r w:rsidR="00FF457D" w:rsidRPr="00B04494">
        <w:rPr>
          <w:sz w:val="24"/>
          <w:szCs w:val="24"/>
        </w:rPr>
        <w:t xml:space="preserve">i stipendio, anche se non copriva tutto il costo della vita, per cui </w:t>
      </w:r>
      <w:r w:rsidR="00941685" w:rsidRPr="00B04494">
        <w:rPr>
          <w:sz w:val="24"/>
          <w:szCs w:val="24"/>
        </w:rPr>
        <w:t xml:space="preserve">ognuno </w:t>
      </w:r>
      <w:r w:rsidR="00FF457D" w:rsidRPr="00B04494">
        <w:rPr>
          <w:sz w:val="24"/>
          <w:szCs w:val="24"/>
        </w:rPr>
        <w:t>integrava con altre attività redditizie. Costantino il Grande consigliava al clero perfino il commercio per combattere la corruzione, m</w:t>
      </w:r>
      <w:r w:rsidR="00941685" w:rsidRPr="00B04494">
        <w:rPr>
          <w:sz w:val="24"/>
          <w:szCs w:val="24"/>
        </w:rPr>
        <w:t>a</w:t>
      </w:r>
      <w:r w:rsidR="00FF457D" w:rsidRPr="00B04494">
        <w:rPr>
          <w:sz w:val="24"/>
          <w:szCs w:val="24"/>
        </w:rPr>
        <w:t xml:space="preserve"> fu pr</w:t>
      </w:r>
      <w:r w:rsidR="00941685" w:rsidRPr="00B04494">
        <w:rPr>
          <w:sz w:val="24"/>
          <w:szCs w:val="24"/>
        </w:rPr>
        <w:t>o</w:t>
      </w:r>
      <w:r w:rsidR="00FF457D" w:rsidRPr="00B04494">
        <w:rPr>
          <w:sz w:val="24"/>
          <w:szCs w:val="24"/>
        </w:rPr>
        <w:t xml:space="preserve">ibito </w:t>
      </w:r>
      <w:r w:rsidR="00941685" w:rsidRPr="00B04494">
        <w:rPr>
          <w:sz w:val="24"/>
          <w:szCs w:val="24"/>
        </w:rPr>
        <w:t xml:space="preserve">cento anni dopo </w:t>
      </w:r>
      <w:r w:rsidR="00FF457D" w:rsidRPr="00B04494">
        <w:rPr>
          <w:sz w:val="24"/>
          <w:szCs w:val="24"/>
        </w:rPr>
        <w:t>dall’imperatore Val</w:t>
      </w:r>
      <w:r w:rsidR="00941685" w:rsidRPr="00B04494">
        <w:rPr>
          <w:sz w:val="24"/>
          <w:szCs w:val="24"/>
        </w:rPr>
        <w:t>e</w:t>
      </w:r>
      <w:r w:rsidR="00FF457D" w:rsidRPr="00B04494">
        <w:rPr>
          <w:sz w:val="24"/>
          <w:szCs w:val="24"/>
        </w:rPr>
        <w:t>riano II</w:t>
      </w:r>
      <w:r w:rsidR="00733FB6" w:rsidRPr="00B04494">
        <w:rPr>
          <w:sz w:val="24"/>
          <w:szCs w:val="24"/>
        </w:rPr>
        <w:t>I (425-455). Progressivamente le</w:t>
      </w:r>
      <w:r w:rsidR="00FF457D" w:rsidRPr="00B04494">
        <w:rPr>
          <w:sz w:val="24"/>
          <w:szCs w:val="24"/>
        </w:rPr>
        <w:t xml:space="preserve"> comunità si </w:t>
      </w:r>
      <w:r w:rsidR="00733FB6" w:rsidRPr="00B04494">
        <w:rPr>
          <w:sz w:val="24"/>
          <w:szCs w:val="24"/>
        </w:rPr>
        <w:t>munivano</w:t>
      </w:r>
      <w:r w:rsidR="00FF457D" w:rsidRPr="00B04494">
        <w:rPr>
          <w:sz w:val="24"/>
          <w:szCs w:val="24"/>
        </w:rPr>
        <w:t xml:space="preserve"> di </w:t>
      </w:r>
      <w:r w:rsidR="00941685" w:rsidRPr="00B04494">
        <w:rPr>
          <w:sz w:val="24"/>
          <w:szCs w:val="24"/>
        </w:rPr>
        <w:t xml:space="preserve">beni </w:t>
      </w:r>
      <w:r w:rsidR="00FF457D" w:rsidRPr="00B04494">
        <w:rPr>
          <w:sz w:val="24"/>
          <w:szCs w:val="24"/>
        </w:rPr>
        <w:t>amministrati dal vesco</w:t>
      </w:r>
      <w:r w:rsidR="00941685" w:rsidRPr="00B04494">
        <w:rPr>
          <w:sz w:val="24"/>
          <w:szCs w:val="24"/>
        </w:rPr>
        <w:t>v</w:t>
      </w:r>
      <w:r w:rsidR="00FF457D" w:rsidRPr="00B04494">
        <w:rPr>
          <w:sz w:val="24"/>
          <w:szCs w:val="24"/>
        </w:rPr>
        <w:t>o o dai singoli parroci; le offerte non erano soltanto quelle raccolte nella celebrazione domenicale, ma anche  in previsione di</w:t>
      </w:r>
      <w:r w:rsidR="00733FB6" w:rsidRPr="00B04494">
        <w:rPr>
          <w:sz w:val="24"/>
          <w:szCs w:val="24"/>
        </w:rPr>
        <w:t xml:space="preserve"> essa e per speciali intenzioni;</w:t>
      </w:r>
      <w:r w:rsidR="00FF457D" w:rsidRPr="00B04494">
        <w:rPr>
          <w:sz w:val="24"/>
          <w:szCs w:val="24"/>
        </w:rPr>
        <w:t xml:space="preserve"> inoltre si introdussero i diritti di stola. Il tutto era ormai amministrato dal clero, eventualmente regolato da Sinodi o dall’autorità imperiale. I laici apparivano soltanto come contribuenti. </w:t>
      </w:r>
    </w:p>
    <w:p w:rsidR="005C6A63" w:rsidRPr="00B04494" w:rsidRDefault="00FF457D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Un po’ alla volta ogni ufficio si dotò</w:t>
      </w:r>
      <w:r w:rsidR="00485270" w:rsidRPr="00B04494">
        <w:rPr>
          <w:sz w:val="24"/>
          <w:szCs w:val="24"/>
        </w:rPr>
        <w:t>, accanto a decime</w:t>
      </w:r>
      <w:r w:rsidR="00733FB6" w:rsidRPr="00B04494">
        <w:rPr>
          <w:sz w:val="24"/>
          <w:szCs w:val="24"/>
        </w:rPr>
        <w:t xml:space="preserve"> e redditi di stola</w:t>
      </w:r>
      <w:r w:rsidR="00485270" w:rsidRPr="00B04494">
        <w:rPr>
          <w:sz w:val="24"/>
          <w:szCs w:val="24"/>
        </w:rPr>
        <w:t>,</w:t>
      </w:r>
      <w:r w:rsidRPr="00B04494">
        <w:rPr>
          <w:sz w:val="24"/>
          <w:szCs w:val="24"/>
        </w:rPr>
        <w:t xml:space="preserve"> di un </w:t>
      </w:r>
      <w:r w:rsidR="00485270" w:rsidRPr="00B04494">
        <w:rPr>
          <w:sz w:val="24"/>
          <w:szCs w:val="24"/>
        </w:rPr>
        <w:t>patrimonio beneficiale</w:t>
      </w:r>
      <w:r w:rsidR="00733FB6" w:rsidRPr="00B04494">
        <w:rPr>
          <w:sz w:val="24"/>
          <w:szCs w:val="24"/>
        </w:rPr>
        <w:t>, che provvedesse</w:t>
      </w:r>
      <w:r w:rsidRPr="00B04494">
        <w:rPr>
          <w:sz w:val="24"/>
          <w:szCs w:val="24"/>
        </w:rPr>
        <w:t xml:space="preserve"> un reddito per chi lo esercitava</w:t>
      </w:r>
      <w:r w:rsidR="00485270" w:rsidRPr="00B04494">
        <w:rPr>
          <w:sz w:val="24"/>
          <w:szCs w:val="24"/>
        </w:rPr>
        <w:t xml:space="preserve">. Era un sistema che aveva una sua logica, </w:t>
      </w:r>
      <w:r w:rsidRPr="00B04494">
        <w:rPr>
          <w:sz w:val="24"/>
          <w:szCs w:val="24"/>
        </w:rPr>
        <w:t>ma talvolta i titolari</w:t>
      </w:r>
      <w:r w:rsidR="00941685" w:rsidRPr="00B04494">
        <w:rPr>
          <w:sz w:val="24"/>
          <w:szCs w:val="24"/>
        </w:rPr>
        <w:t xml:space="preserve"> </w:t>
      </w:r>
      <w:r w:rsidR="00485270" w:rsidRPr="00B04494">
        <w:rPr>
          <w:sz w:val="24"/>
          <w:szCs w:val="24"/>
        </w:rPr>
        <w:t>accumulavano benefici</w:t>
      </w:r>
      <w:r w:rsidR="00733FB6" w:rsidRPr="00B04494">
        <w:rPr>
          <w:sz w:val="24"/>
          <w:szCs w:val="24"/>
        </w:rPr>
        <w:t xml:space="preserve">; inoltre, </w:t>
      </w:r>
      <w:r w:rsidR="00485270" w:rsidRPr="00B04494">
        <w:rPr>
          <w:sz w:val="24"/>
          <w:szCs w:val="24"/>
        </w:rPr>
        <w:t>pur accetta</w:t>
      </w:r>
      <w:r w:rsidRPr="00B04494">
        <w:rPr>
          <w:sz w:val="24"/>
          <w:szCs w:val="24"/>
        </w:rPr>
        <w:t>n</w:t>
      </w:r>
      <w:r w:rsidR="00485270" w:rsidRPr="00B04494">
        <w:rPr>
          <w:sz w:val="24"/>
          <w:szCs w:val="24"/>
        </w:rPr>
        <w:t>d</w:t>
      </w:r>
      <w:r w:rsidRPr="00B04494">
        <w:rPr>
          <w:sz w:val="24"/>
          <w:szCs w:val="24"/>
        </w:rPr>
        <w:t>o l’</w:t>
      </w:r>
      <w:r w:rsidR="00485270" w:rsidRPr="00B04494">
        <w:rPr>
          <w:sz w:val="24"/>
          <w:szCs w:val="24"/>
        </w:rPr>
        <w:t>ufficio</w:t>
      </w:r>
      <w:r w:rsidR="00733FB6" w:rsidRPr="00B04494">
        <w:rPr>
          <w:sz w:val="24"/>
          <w:szCs w:val="24"/>
        </w:rPr>
        <w:t>, talora essi</w:t>
      </w:r>
      <w:r w:rsidR="00941685" w:rsidRPr="00B04494">
        <w:rPr>
          <w:sz w:val="24"/>
          <w:szCs w:val="24"/>
        </w:rPr>
        <w:t xml:space="preserve"> </w:t>
      </w:r>
      <w:r w:rsidR="00485270" w:rsidRPr="00B04494">
        <w:rPr>
          <w:sz w:val="24"/>
          <w:szCs w:val="24"/>
        </w:rPr>
        <w:t>nemmeno ri</w:t>
      </w:r>
      <w:r w:rsidRPr="00B04494">
        <w:rPr>
          <w:sz w:val="24"/>
          <w:szCs w:val="24"/>
        </w:rPr>
        <w:t>siedevano sul posto del ministero.</w:t>
      </w:r>
      <w:r w:rsidR="00485270" w:rsidRPr="00B04494">
        <w:rPr>
          <w:sz w:val="24"/>
          <w:szCs w:val="24"/>
        </w:rPr>
        <w:t xml:space="preserve"> Il Concilio di Trento richiamò quindi la</w:t>
      </w:r>
      <w:r w:rsidR="00941685" w:rsidRPr="00B04494">
        <w:rPr>
          <w:sz w:val="24"/>
          <w:szCs w:val="24"/>
        </w:rPr>
        <w:t xml:space="preserve"> funzione pastorale di tali beni</w:t>
      </w:r>
      <w:r w:rsidR="00485270" w:rsidRPr="00B04494">
        <w:rPr>
          <w:sz w:val="24"/>
          <w:szCs w:val="24"/>
        </w:rPr>
        <w:t xml:space="preserve"> e</w:t>
      </w:r>
      <w:r w:rsidR="00733FB6" w:rsidRPr="00B04494">
        <w:rPr>
          <w:sz w:val="24"/>
          <w:szCs w:val="24"/>
        </w:rPr>
        <w:t>, tra l’altro,</w:t>
      </w:r>
      <w:r w:rsidR="00485270" w:rsidRPr="00B04494">
        <w:rPr>
          <w:sz w:val="24"/>
          <w:szCs w:val="24"/>
        </w:rPr>
        <w:t xml:space="preserve"> il dovere della residenza per esercitarla effettivamente. La </w:t>
      </w:r>
      <w:r w:rsidR="00F304D7" w:rsidRPr="00B04494">
        <w:rPr>
          <w:sz w:val="24"/>
          <w:szCs w:val="24"/>
        </w:rPr>
        <w:t xml:space="preserve">situazione migliorò, ma la </w:t>
      </w:r>
      <w:r w:rsidR="00485270" w:rsidRPr="00B04494">
        <w:rPr>
          <w:sz w:val="24"/>
          <w:szCs w:val="24"/>
        </w:rPr>
        <w:t>ricerca di benefici più redditivi non scomparve</w:t>
      </w:r>
      <w:r w:rsidR="00F304D7" w:rsidRPr="00B04494">
        <w:rPr>
          <w:sz w:val="24"/>
          <w:szCs w:val="24"/>
        </w:rPr>
        <w:t xml:space="preserve">; </w:t>
      </w:r>
      <w:r w:rsidR="00485270" w:rsidRPr="00B04494">
        <w:rPr>
          <w:sz w:val="24"/>
          <w:szCs w:val="24"/>
        </w:rPr>
        <w:t xml:space="preserve">vi erano </w:t>
      </w:r>
      <w:r w:rsidR="00F304D7" w:rsidRPr="00B04494">
        <w:rPr>
          <w:sz w:val="24"/>
          <w:szCs w:val="24"/>
        </w:rPr>
        <w:t xml:space="preserve">poi </w:t>
      </w:r>
      <w:r w:rsidR="00485270" w:rsidRPr="00B04494">
        <w:rPr>
          <w:sz w:val="24"/>
          <w:szCs w:val="24"/>
        </w:rPr>
        <w:t>pre</w:t>
      </w:r>
      <w:r w:rsidR="00941685" w:rsidRPr="00B04494">
        <w:rPr>
          <w:sz w:val="24"/>
          <w:szCs w:val="24"/>
        </w:rPr>
        <w:t>sbi</w:t>
      </w:r>
      <w:r w:rsidR="00485270" w:rsidRPr="00B04494">
        <w:rPr>
          <w:sz w:val="24"/>
          <w:szCs w:val="24"/>
        </w:rPr>
        <w:t xml:space="preserve">teri </w:t>
      </w:r>
      <w:r w:rsidR="00485270" w:rsidRPr="00B04494">
        <w:rPr>
          <w:sz w:val="24"/>
          <w:szCs w:val="24"/>
        </w:rPr>
        <w:lastRenderedPageBreak/>
        <w:t>ord</w:t>
      </w:r>
      <w:r w:rsidR="00941685" w:rsidRPr="00B04494">
        <w:rPr>
          <w:sz w:val="24"/>
          <w:szCs w:val="24"/>
        </w:rPr>
        <w:t>i</w:t>
      </w:r>
      <w:r w:rsidR="00485270" w:rsidRPr="00B04494">
        <w:rPr>
          <w:sz w:val="24"/>
          <w:szCs w:val="24"/>
        </w:rPr>
        <w:t xml:space="preserve">nati non </w:t>
      </w:r>
      <w:r w:rsidR="00485270" w:rsidRPr="00B04494">
        <w:rPr>
          <w:i/>
          <w:sz w:val="24"/>
          <w:szCs w:val="24"/>
        </w:rPr>
        <w:t>ratione officii</w:t>
      </w:r>
      <w:r w:rsidR="00485270" w:rsidRPr="00B04494">
        <w:rPr>
          <w:sz w:val="24"/>
          <w:szCs w:val="24"/>
        </w:rPr>
        <w:t xml:space="preserve">, ma </w:t>
      </w:r>
      <w:r w:rsidR="00485270" w:rsidRPr="00B04494">
        <w:rPr>
          <w:i/>
          <w:sz w:val="24"/>
          <w:szCs w:val="24"/>
        </w:rPr>
        <w:t>ratione patrimonii proprii</w:t>
      </w:r>
      <w:r w:rsidR="00485270" w:rsidRPr="00B04494">
        <w:rPr>
          <w:sz w:val="24"/>
          <w:szCs w:val="24"/>
        </w:rPr>
        <w:t xml:space="preserve">, e che restavano autonomi rispetto al Vescovo. </w:t>
      </w:r>
      <w:r w:rsidR="00D500A7" w:rsidRPr="00B04494">
        <w:rPr>
          <w:sz w:val="24"/>
          <w:szCs w:val="24"/>
        </w:rPr>
        <w:t>Soprattutto in campagna</w:t>
      </w:r>
      <w:r w:rsidR="00941685" w:rsidRPr="00B04494">
        <w:rPr>
          <w:sz w:val="24"/>
          <w:szCs w:val="24"/>
        </w:rPr>
        <w:t xml:space="preserve">,  sia per mancanza di mezzi </w:t>
      </w:r>
      <w:r w:rsidR="00733FB6" w:rsidRPr="00B04494">
        <w:rPr>
          <w:sz w:val="24"/>
          <w:szCs w:val="24"/>
        </w:rPr>
        <w:t xml:space="preserve">che </w:t>
      </w:r>
      <w:r w:rsidR="00D500A7" w:rsidRPr="00B04494">
        <w:rPr>
          <w:sz w:val="24"/>
          <w:szCs w:val="24"/>
        </w:rPr>
        <w:t xml:space="preserve">per </w:t>
      </w:r>
      <w:r w:rsidR="00F304D7" w:rsidRPr="00B04494">
        <w:rPr>
          <w:sz w:val="24"/>
          <w:szCs w:val="24"/>
        </w:rPr>
        <w:t xml:space="preserve">la </w:t>
      </w:r>
      <w:r w:rsidR="00D500A7" w:rsidRPr="00B04494">
        <w:rPr>
          <w:sz w:val="24"/>
          <w:szCs w:val="24"/>
        </w:rPr>
        <w:t>dis</w:t>
      </w:r>
      <w:r w:rsidR="00941685" w:rsidRPr="00B04494">
        <w:rPr>
          <w:sz w:val="24"/>
          <w:szCs w:val="24"/>
        </w:rPr>
        <w:t>ponibilità di tempo, molti sacer</w:t>
      </w:r>
      <w:r w:rsidR="00D500A7" w:rsidRPr="00B04494">
        <w:rPr>
          <w:sz w:val="24"/>
          <w:szCs w:val="24"/>
        </w:rPr>
        <w:t>doti</w:t>
      </w:r>
      <w:r w:rsidR="00941685" w:rsidRPr="00B04494">
        <w:rPr>
          <w:sz w:val="24"/>
          <w:szCs w:val="24"/>
        </w:rPr>
        <w:t xml:space="preserve"> </w:t>
      </w:r>
      <w:r w:rsidR="00D500A7" w:rsidRPr="00B04494">
        <w:rPr>
          <w:sz w:val="24"/>
          <w:szCs w:val="24"/>
        </w:rPr>
        <w:t>integravano quanto il beneficio dava con la cura di un</w:t>
      </w:r>
      <w:r w:rsidR="00941685" w:rsidRPr="00B04494">
        <w:rPr>
          <w:sz w:val="24"/>
          <w:szCs w:val="24"/>
        </w:rPr>
        <w:t xml:space="preserve"> orto o di un</w:t>
      </w:r>
      <w:r w:rsidR="00D500A7" w:rsidRPr="00B04494">
        <w:rPr>
          <w:sz w:val="24"/>
          <w:szCs w:val="24"/>
        </w:rPr>
        <w:t xml:space="preserve"> campo, l’allevamento di animali da cortile, piccoli greggi, talvolta la caccia. Molto spesso vi erano sacerdoti n</w:t>
      </w:r>
      <w:r w:rsidR="00F304D7" w:rsidRPr="00B04494">
        <w:rPr>
          <w:sz w:val="24"/>
          <w:szCs w:val="24"/>
        </w:rPr>
        <w:t>ell’insegnamento pubblico e talor</w:t>
      </w:r>
      <w:r w:rsidR="00D500A7" w:rsidRPr="00B04494">
        <w:rPr>
          <w:sz w:val="24"/>
          <w:szCs w:val="24"/>
        </w:rPr>
        <w:t xml:space="preserve">a anche preti operai. </w:t>
      </w:r>
      <w:r w:rsidR="00941685" w:rsidRPr="00B04494">
        <w:rPr>
          <w:sz w:val="24"/>
          <w:szCs w:val="24"/>
        </w:rPr>
        <w:t>Non tut</w:t>
      </w:r>
      <w:r w:rsidR="00F304D7" w:rsidRPr="00B04494">
        <w:rPr>
          <w:sz w:val="24"/>
          <w:szCs w:val="24"/>
        </w:rPr>
        <w:t>to era negativo, ma l’intera</w:t>
      </w:r>
      <w:r w:rsidR="00485270" w:rsidRPr="00B04494">
        <w:rPr>
          <w:sz w:val="24"/>
          <w:szCs w:val="24"/>
        </w:rPr>
        <w:t xml:space="preserve"> gestione era comunque nelle mani del clero. </w:t>
      </w:r>
      <w:r w:rsidR="00D21B4A" w:rsidRPr="00B04494">
        <w:rPr>
          <w:sz w:val="24"/>
          <w:szCs w:val="24"/>
        </w:rPr>
        <w:t>Il Concilio Vaticano II prescrisse che “Il sistema beneficiale deve essere abbandonato, o almeno riforma</w:t>
      </w:r>
      <w:r w:rsidR="00F304D7" w:rsidRPr="00B04494">
        <w:rPr>
          <w:sz w:val="24"/>
          <w:szCs w:val="24"/>
        </w:rPr>
        <w:t>to a fondo” in modo che si ponesse</w:t>
      </w:r>
      <w:r w:rsidR="00D21B4A" w:rsidRPr="00B04494">
        <w:rPr>
          <w:sz w:val="24"/>
          <w:szCs w:val="24"/>
        </w:rPr>
        <w:t xml:space="preserve"> in luce la finalità pastorale (PO 20).</w:t>
      </w:r>
    </w:p>
    <w:p w:rsidR="002531FD" w:rsidRPr="00B04494" w:rsidRDefault="005C6A63" w:rsidP="005C6A6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04494">
        <w:rPr>
          <w:b/>
          <w:sz w:val="24"/>
          <w:szCs w:val="24"/>
        </w:rPr>
        <w:t>In Asia</w:t>
      </w:r>
      <w:r w:rsidR="00D21B4A" w:rsidRPr="00B04494">
        <w:rPr>
          <w:b/>
          <w:sz w:val="24"/>
          <w:szCs w:val="24"/>
        </w:rPr>
        <w:t xml:space="preserve"> </w:t>
      </w:r>
    </w:p>
    <w:p w:rsidR="00D21B4A" w:rsidRPr="00B04494" w:rsidRDefault="00D21B4A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Qu</w:t>
      </w:r>
      <w:r w:rsidR="00A54ED5" w:rsidRPr="00B04494">
        <w:rPr>
          <w:sz w:val="24"/>
          <w:szCs w:val="24"/>
        </w:rPr>
        <w:t>e</w:t>
      </w:r>
      <w:r w:rsidRPr="00B04494">
        <w:rPr>
          <w:sz w:val="24"/>
          <w:szCs w:val="24"/>
        </w:rPr>
        <w:t xml:space="preserve">llo che mi colpì giunto in </w:t>
      </w:r>
      <w:r w:rsidRPr="00B04494">
        <w:rPr>
          <w:b/>
          <w:sz w:val="24"/>
          <w:szCs w:val="24"/>
        </w:rPr>
        <w:t>Corea</w:t>
      </w:r>
      <w:r w:rsidRPr="00B04494">
        <w:rPr>
          <w:sz w:val="24"/>
          <w:szCs w:val="24"/>
        </w:rPr>
        <w:t>, non era che vi fosse un modo</w:t>
      </w:r>
      <w:r w:rsidR="00A54ED5" w:rsidRPr="00B04494">
        <w:rPr>
          <w:sz w:val="24"/>
          <w:szCs w:val="24"/>
        </w:rPr>
        <w:t xml:space="preserve"> </w:t>
      </w:r>
      <w:r w:rsidRPr="00B04494">
        <w:rPr>
          <w:sz w:val="24"/>
          <w:szCs w:val="24"/>
        </w:rPr>
        <w:t>diverso di</w:t>
      </w:r>
      <w:r w:rsidR="00A54ED5" w:rsidRPr="00B04494">
        <w:rPr>
          <w:sz w:val="24"/>
          <w:szCs w:val="24"/>
        </w:rPr>
        <w:t xml:space="preserve"> s</w:t>
      </w:r>
      <w:r w:rsidRPr="00B04494">
        <w:rPr>
          <w:sz w:val="24"/>
          <w:szCs w:val="24"/>
        </w:rPr>
        <w:t>ostentamento del</w:t>
      </w:r>
      <w:r w:rsidR="00A54ED5" w:rsidRPr="00B04494">
        <w:rPr>
          <w:sz w:val="24"/>
          <w:szCs w:val="24"/>
        </w:rPr>
        <w:t xml:space="preserve"> </w:t>
      </w:r>
      <w:r w:rsidRPr="00B04494">
        <w:rPr>
          <w:sz w:val="24"/>
          <w:szCs w:val="24"/>
        </w:rPr>
        <w:t xml:space="preserve">clero, ma </w:t>
      </w:r>
      <w:r w:rsidR="00A54ED5" w:rsidRPr="00B04494">
        <w:rPr>
          <w:sz w:val="24"/>
          <w:szCs w:val="24"/>
        </w:rPr>
        <w:t xml:space="preserve">che </w:t>
      </w:r>
      <w:r w:rsidR="00F304D7" w:rsidRPr="00B04494">
        <w:rPr>
          <w:sz w:val="24"/>
          <w:szCs w:val="24"/>
        </w:rPr>
        <w:t>il tutto fosse gestito da</w:t>
      </w:r>
      <w:r w:rsidRPr="00B04494">
        <w:rPr>
          <w:sz w:val="24"/>
          <w:szCs w:val="24"/>
        </w:rPr>
        <w:t>i laici. Infatti, al termine della santa messa dell’ultima domenica del mese</w:t>
      </w:r>
      <w:r w:rsidR="00F304D7" w:rsidRPr="00B04494">
        <w:rPr>
          <w:sz w:val="24"/>
          <w:szCs w:val="24"/>
        </w:rPr>
        <w:t xml:space="preserve"> il parroco si sedeva e ascoltava;</w:t>
      </w:r>
      <w:r w:rsidRPr="00B04494">
        <w:rPr>
          <w:sz w:val="24"/>
          <w:szCs w:val="24"/>
        </w:rPr>
        <w:t xml:space="preserve"> un esponente del comitato economico-finanziario riferiva già allora</w:t>
      </w:r>
      <w:r w:rsidR="00A54ED5" w:rsidRPr="00B04494">
        <w:rPr>
          <w:sz w:val="24"/>
          <w:szCs w:val="24"/>
        </w:rPr>
        <w:t xml:space="preserve"> (nel 1971</w:t>
      </w:r>
      <w:r w:rsidRPr="00B04494">
        <w:rPr>
          <w:sz w:val="24"/>
          <w:szCs w:val="24"/>
        </w:rPr>
        <w:t xml:space="preserve">) quanto era stato raccolto, quanto si doveva al parroco, quanto </w:t>
      </w:r>
      <w:r w:rsidR="00F304D7" w:rsidRPr="00B04494">
        <w:rPr>
          <w:sz w:val="24"/>
          <w:szCs w:val="24"/>
        </w:rPr>
        <w:t>andava al</w:t>
      </w:r>
      <w:r w:rsidRPr="00B04494">
        <w:rPr>
          <w:sz w:val="24"/>
          <w:szCs w:val="24"/>
        </w:rPr>
        <w:t xml:space="preserve">la diocesi, </w:t>
      </w:r>
      <w:r w:rsidR="00F304D7" w:rsidRPr="00B04494">
        <w:rPr>
          <w:sz w:val="24"/>
          <w:szCs w:val="24"/>
        </w:rPr>
        <w:t xml:space="preserve">quanto restava </w:t>
      </w:r>
      <w:r w:rsidRPr="00B04494">
        <w:rPr>
          <w:sz w:val="24"/>
          <w:szCs w:val="24"/>
        </w:rPr>
        <w:t xml:space="preserve">per le spese ordinarie e per la carità. Se fosse </w:t>
      </w:r>
      <w:r w:rsidR="00F304D7" w:rsidRPr="00B04494">
        <w:rPr>
          <w:sz w:val="24"/>
          <w:szCs w:val="24"/>
        </w:rPr>
        <w:t>la raccolta fosse stata</w:t>
      </w:r>
      <w:r w:rsidRPr="00B04494">
        <w:rPr>
          <w:sz w:val="24"/>
          <w:szCs w:val="24"/>
        </w:rPr>
        <w:t xml:space="preserve"> insufficiente, incaricati della parrocchia sarebbero passati nelle famiglie per chiedere un’offerta supplementare.  Un modo di procedere ben diverso da quello italiano, che era riservato al solo parroco, anzi con </w:t>
      </w:r>
      <w:r w:rsidR="00DD0487" w:rsidRPr="00B04494">
        <w:rPr>
          <w:sz w:val="24"/>
          <w:szCs w:val="24"/>
        </w:rPr>
        <w:t>una certa segretezza raccomandata rispetto al pubblico,</w:t>
      </w:r>
      <w:r w:rsidRPr="00B04494">
        <w:rPr>
          <w:sz w:val="24"/>
          <w:szCs w:val="24"/>
        </w:rPr>
        <w:t xml:space="preserve"> con gestione personale o eventualmente  con un controllo della Curia. Quell’esperienza </w:t>
      </w:r>
      <w:r w:rsidR="00736153" w:rsidRPr="00B04494">
        <w:rPr>
          <w:sz w:val="24"/>
          <w:szCs w:val="24"/>
        </w:rPr>
        <w:t xml:space="preserve">coreana </w:t>
      </w:r>
      <w:r w:rsidRPr="00B04494">
        <w:rPr>
          <w:sz w:val="24"/>
          <w:szCs w:val="24"/>
        </w:rPr>
        <w:t>mi apr</w:t>
      </w:r>
      <w:r w:rsidR="00DD0487" w:rsidRPr="00B04494">
        <w:rPr>
          <w:sz w:val="24"/>
          <w:szCs w:val="24"/>
        </w:rPr>
        <w:t xml:space="preserve">ì gli occhi su altre modalità di </w:t>
      </w:r>
      <w:r w:rsidRPr="00B04494">
        <w:rPr>
          <w:sz w:val="24"/>
          <w:szCs w:val="24"/>
        </w:rPr>
        <w:t>essere Chiesa viva.</w:t>
      </w:r>
    </w:p>
    <w:p w:rsidR="004D5DF7" w:rsidRPr="00B04494" w:rsidRDefault="00D21B4A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Ovviamente </w:t>
      </w:r>
      <w:r w:rsidR="00D500A7" w:rsidRPr="00B04494">
        <w:rPr>
          <w:sz w:val="24"/>
          <w:szCs w:val="24"/>
        </w:rPr>
        <w:t xml:space="preserve">queste </w:t>
      </w:r>
      <w:r w:rsidR="00A54ED5" w:rsidRPr="00B04494">
        <w:rPr>
          <w:sz w:val="24"/>
          <w:szCs w:val="24"/>
        </w:rPr>
        <w:t xml:space="preserve">procedure </w:t>
      </w:r>
      <w:r w:rsidR="00D500A7" w:rsidRPr="00B04494">
        <w:rPr>
          <w:sz w:val="24"/>
          <w:szCs w:val="24"/>
        </w:rPr>
        <w:t>era</w:t>
      </w:r>
      <w:r w:rsidR="00A54ED5" w:rsidRPr="00B04494">
        <w:rPr>
          <w:sz w:val="24"/>
          <w:szCs w:val="24"/>
        </w:rPr>
        <w:t>no</w:t>
      </w:r>
      <w:r w:rsidR="00D500A7" w:rsidRPr="00B04494">
        <w:rPr>
          <w:sz w:val="24"/>
          <w:szCs w:val="24"/>
        </w:rPr>
        <w:t xml:space="preserve"> attuabili in una comunità ristretta, </w:t>
      </w:r>
      <w:r w:rsidR="00736153" w:rsidRPr="00B04494">
        <w:rPr>
          <w:sz w:val="24"/>
          <w:szCs w:val="24"/>
        </w:rPr>
        <w:t xml:space="preserve">ben </w:t>
      </w:r>
      <w:r w:rsidR="00DD0487" w:rsidRPr="00B04494">
        <w:rPr>
          <w:sz w:val="24"/>
          <w:szCs w:val="24"/>
        </w:rPr>
        <w:t>più difficili in una vast</w:t>
      </w:r>
      <w:r w:rsidR="00D500A7" w:rsidRPr="00B04494">
        <w:rPr>
          <w:sz w:val="24"/>
          <w:szCs w:val="24"/>
        </w:rPr>
        <w:t>a</w:t>
      </w:r>
      <w:r w:rsidR="00A54ED5" w:rsidRPr="00B04494">
        <w:rPr>
          <w:sz w:val="24"/>
          <w:szCs w:val="24"/>
        </w:rPr>
        <w:t xml:space="preserve"> </w:t>
      </w:r>
      <w:r w:rsidR="00D500A7" w:rsidRPr="00B04494">
        <w:rPr>
          <w:sz w:val="24"/>
          <w:szCs w:val="24"/>
        </w:rPr>
        <w:t>parrocchia cittadina, ma il</w:t>
      </w:r>
      <w:r w:rsidR="00A54ED5" w:rsidRPr="00B04494">
        <w:rPr>
          <w:sz w:val="24"/>
          <w:szCs w:val="24"/>
        </w:rPr>
        <w:t xml:space="preserve"> </w:t>
      </w:r>
      <w:r w:rsidR="00DD0487" w:rsidRPr="00B04494">
        <w:rPr>
          <w:sz w:val="24"/>
          <w:szCs w:val="24"/>
        </w:rPr>
        <w:t>principio rimase. Attualmente</w:t>
      </w:r>
      <w:r w:rsidR="00D500A7" w:rsidRPr="00B04494">
        <w:rPr>
          <w:sz w:val="24"/>
          <w:szCs w:val="24"/>
        </w:rPr>
        <w:t xml:space="preserve"> </w:t>
      </w:r>
      <w:r w:rsidR="00DD0487" w:rsidRPr="00B04494">
        <w:rPr>
          <w:sz w:val="24"/>
          <w:szCs w:val="24"/>
        </w:rPr>
        <w:t>l</w:t>
      </w:r>
      <w:r w:rsidR="00D500A7" w:rsidRPr="00B04494">
        <w:rPr>
          <w:sz w:val="24"/>
          <w:szCs w:val="24"/>
        </w:rPr>
        <w:t>a</w:t>
      </w:r>
      <w:r w:rsidR="00DD0487" w:rsidRPr="00B04494">
        <w:rPr>
          <w:sz w:val="24"/>
          <w:szCs w:val="24"/>
        </w:rPr>
        <w:t xml:space="preserve"> Chiesa cattolica in Corea del S</w:t>
      </w:r>
      <w:r w:rsidR="00D500A7" w:rsidRPr="00B04494">
        <w:rPr>
          <w:sz w:val="24"/>
          <w:szCs w:val="24"/>
        </w:rPr>
        <w:t xml:space="preserve">ud conta </w:t>
      </w:r>
      <w:r w:rsidR="00A54ED5" w:rsidRPr="00B04494">
        <w:rPr>
          <w:sz w:val="24"/>
          <w:szCs w:val="24"/>
        </w:rPr>
        <w:t xml:space="preserve">oltre </w:t>
      </w:r>
      <w:r w:rsidR="00D500A7" w:rsidRPr="00B04494">
        <w:rPr>
          <w:sz w:val="24"/>
          <w:szCs w:val="24"/>
        </w:rPr>
        <w:t>l’11% della popolaz</w:t>
      </w:r>
      <w:r w:rsidR="00A54ED5" w:rsidRPr="00B04494">
        <w:rPr>
          <w:sz w:val="24"/>
          <w:szCs w:val="24"/>
        </w:rPr>
        <w:t>i</w:t>
      </w:r>
      <w:r w:rsidR="00D500A7" w:rsidRPr="00B04494">
        <w:rPr>
          <w:sz w:val="24"/>
          <w:szCs w:val="24"/>
        </w:rPr>
        <w:t xml:space="preserve">one, </w:t>
      </w:r>
      <w:r w:rsidR="00DD0487" w:rsidRPr="00B04494">
        <w:rPr>
          <w:sz w:val="24"/>
          <w:szCs w:val="24"/>
        </w:rPr>
        <w:t xml:space="preserve">una percentuale in crescita, </w:t>
      </w:r>
      <w:r w:rsidR="00D500A7" w:rsidRPr="00B04494">
        <w:rPr>
          <w:sz w:val="24"/>
          <w:szCs w:val="24"/>
        </w:rPr>
        <w:t>con un</w:t>
      </w:r>
      <w:r w:rsidR="00A54ED5" w:rsidRPr="00B04494">
        <w:rPr>
          <w:sz w:val="24"/>
          <w:szCs w:val="24"/>
        </w:rPr>
        <w:t xml:space="preserve"> </w:t>
      </w:r>
      <w:r w:rsidR="00D500A7" w:rsidRPr="00B04494">
        <w:rPr>
          <w:sz w:val="24"/>
          <w:szCs w:val="24"/>
        </w:rPr>
        <w:t>alto livello</w:t>
      </w:r>
      <w:r w:rsidR="00A54ED5" w:rsidRPr="00B04494">
        <w:rPr>
          <w:sz w:val="24"/>
          <w:szCs w:val="24"/>
        </w:rPr>
        <w:t xml:space="preserve"> </w:t>
      </w:r>
      <w:r w:rsidR="00D500A7" w:rsidRPr="00B04494">
        <w:rPr>
          <w:sz w:val="24"/>
          <w:szCs w:val="24"/>
        </w:rPr>
        <w:t xml:space="preserve">di formazione universitaria. </w:t>
      </w:r>
      <w:r w:rsidR="00886B7D" w:rsidRPr="00B04494">
        <w:rPr>
          <w:sz w:val="24"/>
          <w:szCs w:val="24"/>
        </w:rPr>
        <w:t>L’87% dei 5.150 presbiteri ha meno di 65 anni, il 5% opera all’estero</w:t>
      </w:r>
      <w:r w:rsidR="00DD0487" w:rsidRPr="00B04494">
        <w:rPr>
          <w:sz w:val="24"/>
          <w:szCs w:val="24"/>
        </w:rPr>
        <w:t>, m</w:t>
      </w:r>
      <w:r w:rsidR="00D500A7" w:rsidRPr="00B04494">
        <w:rPr>
          <w:sz w:val="24"/>
          <w:szCs w:val="24"/>
        </w:rPr>
        <w:t>a</w:t>
      </w:r>
      <w:r w:rsidR="00DD0487" w:rsidRPr="00B04494">
        <w:rPr>
          <w:sz w:val="24"/>
          <w:szCs w:val="24"/>
        </w:rPr>
        <w:t xml:space="preserve"> </w:t>
      </w:r>
      <w:r w:rsidR="00D500A7" w:rsidRPr="00B04494">
        <w:rPr>
          <w:sz w:val="24"/>
          <w:szCs w:val="24"/>
        </w:rPr>
        <w:t>i laici si sono mantenuti fortemente corresponsabili della vita comunitaria.</w:t>
      </w:r>
      <w:r w:rsidR="00886B7D" w:rsidRPr="00B04494">
        <w:rPr>
          <w:sz w:val="24"/>
          <w:szCs w:val="24"/>
        </w:rPr>
        <w:t xml:space="preserve"> Ogni famiglia cattolica dona mensilmente all’ufficio parrocchiale un “dena</w:t>
      </w:r>
      <w:r w:rsidR="00DD0487" w:rsidRPr="00B04494">
        <w:rPr>
          <w:sz w:val="24"/>
          <w:szCs w:val="24"/>
        </w:rPr>
        <w:t>rius cultus”; durante le messe s</w:t>
      </w:r>
      <w:r w:rsidR="0028668D" w:rsidRPr="00B04494">
        <w:rPr>
          <w:sz w:val="24"/>
          <w:szCs w:val="24"/>
        </w:rPr>
        <w:t>i tengono</w:t>
      </w:r>
      <w:r w:rsidR="00886B7D" w:rsidRPr="00B04494">
        <w:rPr>
          <w:sz w:val="24"/>
          <w:szCs w:val="24"/>
        </w:rPr>
        <w:t xml:space="preserve"> normalmente due raccolte di offerte, e vi </w:t>
      </w:r>
      <w:r w:rsidR="00DD0487" w:rsidRPr="00B04494">
        <w:rPr>
          <w:sz w:val="24"/>
          <w:szCs w:val="24"/>
        </w:rPr>
        <w:t xml:space="preserve">inoltre </w:t>
      </w:r>
      <w:r w:rsidR="00886B7D" w:rsidRPr="00B04494">
        <w:rPr>
          <w:sz w:val="24"/>
          <w:szCs w:val="24"/>
        </w:rPr>
        <w:t xml:space="preserve">sono </w:t>
      </w:r>
      <w:r w:rsidR="0028668D" w:rsidRPr="00B04494">
        <w:rPr>
          <w:sz w:val="24"/>
          <w:szCs w:val="24"/>
        </w:rPr>
        <w:t xml:space="preserve">poi </w:t>
      </w:r>
      <w:r w:rsidR="00886B7D" w:rsidRPr="00B04494">
        <w:rPr>
          <w:sz w:val="24"/>
          <w:szCs w:val="24"/>
        </w:rPr>
        <w:t>versamenti personali. I</w:t>
      </w:r>
      <w:r w:rsidR="004D5DF7" w:rsidRPr="00B04494">
        <w:rPr>
          <w:sz w:val="24"/>
          <w:szCs w:val="24"/>
        </w:rPr>
        <w:t>l tutto va al comitato pastorale parr</w:t>
      </w:r>
      <w:r w:rsidR="0028668D" w:rsidRPr="00B04494">
        <w:rPr>
          <w:sz w:val="24"/>
          <w:szCs w:val="24"/>
        </w:rPr>
        <w:t>occhiale costituito</w:t>
      </w:r>
      <w:r w:rsidR="00DD0487" w:rsidRPr="00B04494">
        <w:rPr>
          <w:sz w:val="24"/>
          <w:szCs w:val="24"/>
        </w:rPr>
        <w:t xml:space="preserve"> da laici, che semestralmente rende pubblico il rapporto finanziario. Una quota di quanto raccolto</w:t>
      </w:r>
      <w:r w:rsidR="004D5DF7" w:rsidRPr="00B04494">
        <w:rPr>
          <w:sz w:val="24"/>
          <w:szCs w:val="24"/>
        </w:rPr>
        <w:t xml:space="preserve"> viene versato al</w:t>
      </w:r>
      <w:r w:rsidR="00DD0487" w:rsidRPr="00B04494">
        <w:rPr>
          <w:sz w:val="24"/>
          <w:szCs w:val="24"/>
        </w:rPr>
        <w:t>la Diocesi, la quale riunisce</w:t>
      </w:r>
      <w:r w:rsidR="004D5DF7" w:rsidRPr="00B04494">
        <w:rPr>
          <w:sz w:val="24"/>
          <w:szCs w:val="24"/>
        </w:rPr>
        <w:t xml:space="preserve"> anche </w:t>
      </w:r>
      <w:r w:rsidR="0028668D" w:rsidRPr="00B04494">
        <w:rPr>
          <w:sz w:val="24"/>
          <w:szCs w:val="24"/>
        </w:rPr>
        <w:t xml:space="preserve">tutte le intenzioni di messe, </w:t>
      </w:r>
      <w:r w:rsidR="004D5DF7" w:rsidRPr="00B04494">
        <w:rPr>
          <w:sz w:val="24"/>
          <w:szCs w:val="24"/>
        </w:rPr>
        <w:t>distribuite poi con un sistema c</w:t>
      </w:r>
      <w:r w:rsidR="00631F39" w:rsidRPr="00B04494">
        <w:rPr>
          <w:sz w:val="24"/>
          <w:szCs w:val="24"/>
        </w:rPr>
        <w:t>entra</w:t>
      </w:r>
      <w:r w:rsidR="0028668D" w:rsidRPr="00B04494">
        <w:rPr>
          <w:sz w:val="24"/>
          <w:szCs w:val="24"/>
        </w:rPr>
        <w:t>le computerizzato. Vi è una certa</w:t>
      </w:r>
      <w:r w:rsidR="004D5DF7" w:rsidRPr="00B04494">
        <w:rPr>
          <w:sz w:val="24"/>
          <w:szCs w:val="24"/>
        </w:rPr>
        <w:t xml:space="preserve"> </w:t>
      </w:r>
      <w:r w:rsidR="00631F39" w:rsidRPr="00B04494">
        <w:rPr>
          <w:sz w:val="24"/>
          <w:szCs w:val="24"/>
        </w:rPr>
        <w:t>perequazione</w:t>
      </w:r>
      <w:r w:rsidR="004D5DF7" w:rsidRPr="00B04494">
        <w:rPr>
          <w:sz w:val="24"/>
          <w:szCs w:val="24"/>
        </w:rPr>
        <w:t xml:space="preserve"> tra i preti, </w:t>
      </w:r>
      <w:r w:rsidR="00631F39" w:rsidRPr="00B04494">
        <w:rPr>
          <w:sz w:val="24"/>
          <w:szCs w:val="24"/>
        </w:rPr>
        <w:t>per la quale</w:t>
      </w:r>
      <w:r w:rsidR="004D5DF7" w:rsidRPr="00B04494">
        <w:rPr>
          <w:sz w:val="24"/>
          <w:szCs w:val="24"/>
        </w:rPr>
        <w:t xml:space="preserve"> tiene conto anche dell’età. In una Chiesa, quella co</w:t>
      </w:r>
      <w:r w:rsidR="0028668D" w:rsidRPr="00B04494">
        <w:rPr>
          <w:sz w:val="24"/>
          <w:szCs w:val="24"/>
        </w:rPr>
        <w:t>reana, nata e</w:t>
      </w:r>
      <w:r w:rsidR="00631F39" w:rsidRPr="00B04494">
        <w:rPr>
          <w:sz w:val="24"/>
          <w:szCs w:val="24"/>
        </w:rPr>
        <w:t xml:space="preserve"> vissuta per cento </w:t>
      </w:r>
      <w:r w:rsidR="004D5DF7" w:rsidRPr="00B04494">
        <w:rPr>
          <w:sz w:val="24"/>
          <w:szCs w:val="24"/>
        </w:rPr>
        <w:t xml:space="preserve">anni </w:t>
      </w:r>
      <w:r w:rsidR="00631F39" w:rsidRPr="00B04494">
        <w:rPr>
          <w:sz w:val="24"/>
          <w:szCs w:val="24"/>
        </w:rPr>
        <w:t xml:space="preserve">quasi </w:t>
      </w:r>
      <w:r w:rsidR="0028668D" w:rsidRPr="00B04494">
        <w:rPr>
          <w:sz w:val="24"/>
          <w:szCs w:val="24"/>
        </w:rPr>
        <w:t>soltanto con</w:t>
      </w:r>
      <w:r w:rsidR="004D5DF7" w:rsidRPr="00B04494">
        <w:rPr>
          <w:sz w:val="24"/>
          <w:szCs w:val="24"/>
        </w:rPr>
        <w:t xml:space="preserve"> laici</w:t>
      </w:r>
      <w:r w:rsidR="0028668D" w:rsidRPr="00B04494">
        <w:rPr>
          <w:sz w:val="24"/>
          <w:szCs w:val="24"/>
        </w:rPr>
        <w:t xml:space="preserve"> e molti </w:t>
      </w:r>
      <w:r w:rsidR="00631F39" w:rsidRPr="00B04494">
        <w:rPr>
          <w:sz w:val="24"/>
          <w:szCs w:val="24"/>
        </w:rPr>
        <w:t>martiri</w:t>
      </w:r>
      <w:r w:rsidR="004D5DF7" w:rsidRPr="00B04494">
        <w:rPr>
          <w:sz w:val="24"/>
          <w:szCs w:val="24"/>
        </w:rPr>
        <w:t xml:space="preserve">, è forte questa coscienza </w:t>
      </w:r>
      <w:r w:rsidR="00631F39" w:rsidRPr="00B04494">
        <w:rPr>
          <w:sz w:val="24"/>
          <w:szCs w:val="24"/>
        </w:rPr>
        <w:t xml:space="preserve">dei battezzati </w:t>
      </w:r>
      <w:r w:rsidR="0028668D" w:rsidRPr="00B04494">
        <w:rPr>
          <w:sz w:val="24"/>
          <w:szCs w:val="24"/>
        </w:rPr>
        <w:t xml:space="preserve">di essere i </w:t>
      </w:r>
      <w:r w:rsidR="004D5DF7" w:rsidRPr="00B04494">
        <w:rPr>
          <w:sz w:val="24"/>
          <w:szCs w:val="24"/>
        </w:rPr>
        <w:t>responsabili della loro comunità e “la Chiesa in Corea cerca di appostare una sempre maggiore trasparenza nell’amministrazione delle risorse fin</w:t>
      </w:r>
      <w:r w:rsidR="0028668D" w:rsidRPr="00B04494">
        <w:rPr>
          <w:sz w:val="24"/>
          <w:szCs w:val="24"/>
        </w:rPr>
        <w:t xml:space="preserve">anziarie, perché esse non sono </w:t>
      </w:r>
      <w:r w:rsidR="004D5DF7" w:rsidRPr="00B04494">
        <w:rPr>
          <w:sz w:val="24"/>
          <w:szCs w:val="24"/>
        </w:rPr>
        <w:t>a</w:t>
      </w:r>
      <w:r w:rsidR="0028668D" w:rsidRPr="00B04494">
        <w:rPr>
          <w:sz w:val="24"/>
          <w:szCs w:val="24"/>
        </w:rPr>
        <w:t>l</w:t>
      </w:r>
      <w:r w:rsidR="004D5DF7" w:rsidRPr="00B04494">
        <w:rPr>
          <w:sz w:val="24"/>
          <w:szCs w:val="24"/>
        </w:rPr>
        <w:t>tro che una manifestazione viva della fede dei fedeli verso Dio” (cf un laico qualificato di Corea).</w:t>
      </w:r>
    </w:p>
    <w:p w:rsidR="00D21B4A" w:rsidRPr="00B04494" w:rsidRDefault="004D5DF7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Ben diversa la situazione della Chiesa cattolica in </w:t>
      </w:r>
      <w:r w:rsidRPr="00B04494">
        <w:rPr>
          <w:b/>
          <w:sz w:val="24"/>
          <w:szCs w:val="24"/>
        </w:rPr>
        <w:t>Giappone</w:t>
      </w:r>
      <w:r w:rsidRPr="00B04494">
        <w:rPr>
          <w:sz w:val="24"/>
          <w:szCs w:val="24"/>
        </w:rPr>
        <w:t>, con pochissimi</w:t>
      </w:r>
      <w:r w:rsidR="00CC3BFC" w:rsidRPr="00B04494">
        <w:rPr>
          <w:sz w:val="24"/>
          <w:szCs w:val="24"/>
        </w:rPr>
        <w:t xml:space="preserve"> fedeli (0,4% della popolazione; anche se una certa cre</w:t>
      </w:r>
      <w:r w:rsidRPr="00B04494">
        <w:rPr>
          <w:sz w:val="24"/>
          <w:szCs w:val="24"/>
        </w:rPr>
        <w:t>s</w:t>
      </w:r>
      <w:r w:rsidR="00CC3BFC" w:rsidRPr="00B04494">
        <w:rPr>
          <w:sz w:val="24"/>
          <w:szCs w:val="24"/>
        </w:rPr>
        <w:t>c</w:t>
      </w:r>
      <w:r w:rsidRPr="00B04494">
        <w:rPr>
          <w:sz w:val="24"/>
          <w:szCs w:val="24"/>
        </w:rPr>
        <w:t xml:space="preserve">ita </w:t>
      </w:r>
      <w:r w:rsidR="0028668D" w:rsidRPr="00B04494">
        <w:rPr>
          <w:sz w:val="24"/>
          <w:szCs w:val="24"/>
        </w:rPr>
        <w:t xml:space="preserve">viene rilevata nelle chiese </w:t>
      </w:r>
      <w:r w:rsidRPr="00B04494">
        <w:rPr>
          <w:sz w:val="24"/>
          <w:szCs w:val="24"/>
        </w:rPr>
        <w:t>grazie agli im</w:t>
      </w:r>
      <w:r w:rsidR="00CC3BFC" w:rsidRPr="00B04494">
        <w:rPr>
          <w:sz w:val="24"/>
          <w:szCs w:val="24"/>
        </w:rPr>
        <w:t>m</w:t>
      </w:r>
      <w:r w:rsidRPr="00B04494">
        <w:rPr>
          <w:sz w:val="24"/>
          <w:szCs w:val="24"/>
        </w:rPr>
        <w:t>igrati cristiani dal Brasile e dal</w:t>
      </w:r>
      <w:r w:rsidR="00CC3BFC" w:rsidRPr="00B04494">
        <w:rPr>
          <w:sz w:val="24"/>
          <w:szCs w:val="24"/>
        </w:rPr>
        <w:t>l</w:t>
      </w:r>
      <w:r w:rsidRPr="00B04494">
        <w:rPr>
          <w:sz w:val="24"/>
          <w:szCs w:val="24"/>
        </w:rPr>
        <w:t xml:space="preserve">e Filippine. </w:t>
      </w:r>
      <w:r w:rsidR="00CC3BFC" w:rsidRPr="00B04494">
        <w:rPr>
          <w:sz w:val="24"/>
          <w:szCs w:val="24"/>
        </w:rPr>
        <w:t xml:space="preserve">Si chiede ai locali di dare alla Chiesa circa il 3% del loro reddito, ma </w:t>
      </w:r>
      <w:r w:rsidR="0028668D" w:rsidRPr="00B04494">
        <w:rPr>
          <w:sz w:val="24"/>
          <w:szCs w:val="24"/>
        </w:rPr>
        <w:t xml:space="preserve">essi </w:t>
      </w:r>
      <w:r w:rsidR="00CC3BFC" w:rsidRPr="00B04494">
        <w:rPr>
          <w:sz w:val="24"/>
          <w:szCs w:val="24"/>
        </w:rPr>
        <w:t xml:space="preserve">sono sempre più anziani e vivono della </w:t>
      </w:r>
      <w:r w:rsidR="0028668D" w:rsidRPr="00B04494">
        <w:rPr>
          <w:sz w:val="24"/>
          <w:szCs w:val="24"/>
        </w:rPr>
        <w:t>sola pensione. Qualche reddito</w:t>
      </w:r>
      <w:r w:rsidR="00CC3BFC" w:rsidRPr="00B04494">
        <w:rPr>
          <w:sz w:val="24"/>
          <w:szCs w:val="24"/>
        </w:rPr>
        <w:t xml:space="preserve"> </w:t>
      </w:r>
      <w:r w:rsidR="0028668D" w:rsidRPr="00B04494">
        <w:rPr>
          <w:sz w:val="24"/>
          <w:szCs w:val="24"/>
        </w:rPr>
        <w:t>pro</w:t>
      </w:r>
      <w:r w:rsidR="00CC3BFC" w:rsidRPr="00B04494">
        <w:rPr>
          <w:sz w:val="24"/>
          <w:szCs w:val="24"/>
        </w:rPr>
        <w:t>viene dalla varie prestigiose scuole</w:t>
      </w:r>
      <w:r w:rsidR="0028668D" w:rsidRPr="00B04494">
        <w:rPr>
          <w:sz w:val="24"/>
          <w:szCs w:val="24"/>
        </w:rPr>
        <w:t>, ma per sostenersi</w:t>
      </w:r>
      <w:r w:rsidR="00CC3BFC" w:rsidRPr="00B04494">
        <w:rPr>
          <w:sz w:val="24"/>
          <w:szCs w:val="24"/>
        </w:rPr>
        <w:t xml:space="preserve"> certe diocesi stabiliscono gemellaggi con Chiese locali </w:t>
      </w:r>
      <w:r w:rsidR="00CC3BFC" w:rsidRPr="00B04494">
        <w:rPr>
          <w:sz w:val="24"/>
          <w:szCs w:val="24"/>
        </w:rPr>
        <w:lastRenderedPageBreak/>
        <w:t>all’estero. La realtà era diversa alcuni decenni fa, tanto che il Giappone allora rinunciò agli aiuti delle Pontificie Opere Missionarie.</w:t>
      </w:r>
    </w:p>
    <w:p w:rsidR="00CC3BFC" w:rsidRPr="00B04494" w:rsidRDefault="00CC3BFC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Scendendo nell’Oceano cinese incontriamo la </w:t>
      </w:r>
      <w:r w:rsidR="0028668D" w:rsidRPr="00B04494">
        <w:rPr>
          <w:sz w:val="24"/>
          <w:szCs w:val="24"/>
        </w:rPr>
        <w:t>nazione più cattolica dell’Asia:</w:t>
      </w:r>
      <w:r w:rsidRPr="00B04494">
        <w:rPr>
          <w:sz w:val="24"/>
          <w:szCs w:val="24"/>
        </w:rPr>
        <w:t xml:space="preserve"> le </w:t>
      </w:r>
      <w:r w:rsidRPr="00B04494">
        <w:rPr>
          <w:b/>
          <w:sz w:val="24"/>
          <w:szCs w:val="24"/>
        </w:rPr>
        <w:t>Filippine</w:t>
      </w:r>
      <w:r w:rsidR="0028668D" w:rsidRPr="00B04494">
        <w:rPr>
          <w:sz w:val="24"/>
          <w:szCs w:val="24"/>
        </w:rPr>
        <w:t>, con l’80% su una popolazione di oltre cento milioni, e un incontro di culture tagalog, malese, cinese, spagnolo e americano.</w:t>
      </w:r>
      <w:r w:rsidRPr="00B04494">
        <w:rPr>
          <w:sz w:val="24"/>
          <w:szCs w:val="24"/>
        </w:rPr>
        <w:t xml:space="preserve"> Circa il sostentamento del clero siamo in </w:t>
      </w:r>
      <w:r w:rsidR="0028668D" w:rsidRPr="00B04494">
        <w:rPr>
          <w:sz w:val="24"/>
          <w:szCs w:val="24"/>
        </w:rPr>
        <w:t xml:space="preserve">netta </w:t>
      </w:r>
      <w:r w:rsidRPr="00B04494">
        <w:rPr>
          <w:sz w:val="24"/>
          <w:szCs w:val="24"/>
        </w:rPr>
        <w:t xml:space="preserve">fase di transizione. Nemmeno qui c’è sostegno </w:t>
      </w:r>
      <w:r w:rsidR="0028668D" w:rsidRPr="00B04494">
        <w:rPr>
          <w:sz w:val="24"/>
          <w:szCs w:val="24"/>
        </w:rPr>
        <w:t>finanziario</w:t>
      </w:r>
      <w:r w:rsidRPr="00B04494">
        <w:rPr>
          <w:sz w:val="24"/>
          <w:szCs w:val="24"/>
        </w:rPr>
        <w:t xml:space="preserve"> da parte delle autorità pubbliche</w:t>
      </w:r>
      <w:r w:rsidR="002B1B49" w:rsidRPr="00B04494">
        <w:rPr>
          <w:sz w:val="24"/>
          <w:szCs w:val="24"/>
        </w:rPr>
        <w:t xml:space="preserve">, mentre persone benestanti sono spesso generose, ma altrettanto frequenti sono i condizionamenti che </w:t>
      </w:r>
      <w:r w:rsidR="0028668D" w:rsidRPr="00B04494">
        <w:rPr>
          <w:sz w:val="24"/>
          <w:szCs w:val="24"/>
        </w:rPr>
        <w:t xml:space="preserve">esse </w:t>
      </w:r>
      <w:r w:rsidR="002B1B49" w:rsidRPr="00B04494">
        <w:rPr>
          <w:sz w:val="24"/>
          <w:szCs w:val="24"/>
        </w:rPr>
        <w:t>pongono.</w:t>
      </w:r>
      <w:r w:rsidRPr="00B04494">
        <w:rPr>
          <w:sz w:val="24"/>
          <w:szCs w:val="24"/>
        </w:rPr>
        <w:t xml:space="preserve"> </w:t>
      </w:r>
      <w:r w:rsidR="002B1B49" w:rsidRPr="00B04494">
        <w:rPr>
          <w:sz w:val="24"/>
          <w:szCs w:val="24"/>
        </w:rPr>
        <w:t xml:space="preserve"> Un buon numero di diocesi sta cercando di centralizzar</w:t>
      </w:r>
      <w:r w:rsidR="0028668D" w:rsidRPr="00B04494">
        <w:rPr>
          <w:sz w:val="24"/>
          <w:szCs w:val="24"/>
        </w:rPr>
        <w:t>e le offerte raccolte in chiesa</w:t>
      </w:r>
      <w:r w:rsidR="002B1B49" w:rsidRPr="00B04494">
        <w:rPr>
          <w:sz w:val="24"/>
          <w:szCs w:val="24"/>
        </w:rPr>
        <w:t xml:space="preserve"> e ridistribuirle secondo un salario comune</w:t>
      </w:r>
      <w:r w:rsidR="0028668D" w:rsidRPr="00B04494">
        <w:rPr>
          <w:sz w:val="24"/>
          <w:szCs w:val="24"/>
        </w:rPr>
        <w:t xml:space="preserve"> ai preti</w:t>
      </w:r>
      <w:r w:rsidR="002B1B49" w:rsidRPr="00B04494">
        <w:rPr>
          <w:sz w:val="24"/>
          <w:szCs w:val="24"/>
        </w:rPr>
        <w:t>, con canoni che rispettino anzianità, ruoli, responsabilità, ecc</w:t>
      </w:r>
      <w:r w:rsidR="00911ACC" w:rsidRPr="00B04494">
        <w:rPr>
          <w:sz w:val="24"/>
          <w:szCs w:val="24"/>
        </w:rPr>
        <w:t>.</w:t>
      </w:r>
      <w:r w:rsidR="002B1B49" w:rsidRPr="00B04494">
        <w:rPr>
          <w:sz w:val="24"/>
          <w:szCs w:val="24"/>
        </w:rPr>
        <w:t xml:space="preserve"> Tale approccio incontra però difficoltà, perché il sacerdote tradizio</w:t>
      </w:r>
      <w:r w:rsidR="00911ACC" w:rsidRPr="00B04494">
        <w:rPr>
          <w:sz w:val="24"/>
          <w:szCs w:val="24"/>
        </w:rPr>
        <w:t xml:space="preserve">nalmente sosteneva anche la sua </w:t>
      </w:r>
      <w:r w:rsidR="002B1B49" w:rsidRPr="00B04494">
        <w:rPr>
          <w:sz w:val="24"/>
          <w:szCs w:val="24"/>
        </w:rPr>
        <w:t>famiglia</w:t>
      </w:r>
      <w:r w:rsidR="00911ACC" w:rsidRPr="00B04494">
        <w:rPr>
          <w:sz w:val="24"/>
          <w:szCs w:val="24"/>
        </w:rPr>
        <w:t xml:space="preserve"> di origine</w:t>
      </w:r>
      <w:r w:rsidR="002B1B49" w:rsidRPr="00B04494">
        <w:rPr>
          <w:sz w:val="24"/>
          <w:szCs w:val="24"/>
        </w:rPr>
        <w:t>. Si sta camminando verso l’abolizione delle tariffe per i sacramenti, incoraggiando le decime, ossia offerte spontanee regolari. Il successo dipende molto dall’atteggiamento dei sacerdoti</w:t>
      </w:r>
      <w:r w:rsidR="00760DD0" w:rsidRPr="00B04494">
        <w:rPr>
          <w:sz w:val="24"/>
          <w:szCs w:val="24"/>
        </w:rPr>
        <w:t>, dalla loro vicinanza alla vita del popolo</w:t>
      </w:r>
      <w:r w:rsidR="002B1B49" w:rsidRPr="00B04494">
        <w:rPr>
          <w:sz w:val="24"/>
          <w:szCs w:val="24"/>
        </w:rPr>
        <w:t xml:space="preserve"> e dal loro tenore di vita di ministero. E’ noto poi che una larga parte del clero filippino vive all’estero.</w:t>
      </w:r>
    </w:p>
    <w:p w:rsidR="00857FCE" w:rsidRPr="00B04494" w:rsidRDefault="00857FCE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Scendiamo a dare uno sguardo a un</w:t>
      </w:r>
      <w:r w:rsidR="00760DD0" w:rsidRPr="00B04494">
        <w:rPr>
          <w:sz w:val="24"/>
          <w:szCs w:val="24"/>
        </w:rPr>
        <w:t>o</w:t>
      </w:r>
      <w:r w:rsidRPr="00B04494">
        <w:rPr>
          <w:sz w:val="24"/>
          <w:szCs w:val="24"/>
        </w:rPr>
        <w:t xml:space="preserve"> stato geograficamente simile, con migliaia di isole, ma </w:t>
      </w:r>
      <w:r w:rsidR="00911ACC" w:rsidRPr="00B04494">
        <w:rPr>
          <w:sz w:val="24"/>
          <w:szCs w:val="24"/>
        </w:rPr>
        <w:t xml:space="preserve">con </w:t>
      </w:r>
      <w:r w:rsidRPr="00B04494">
        <w:rPr>
          <w:sz w:val="24"/>
          <w:szCs w:val="24"/>
        </w:rPr>
        <w:t>trecento etnie diverse e soprattutto con l’87</w:t>
      </w:r>
      <w:r w:rsidR="00760DD0" w:rsidRPr="00B04494">
        <w:rPr>
          <w:sz w:val="24"/>
          <w:szCs w:val="24"/>
        </w:rPr>
        <w:t>%</w:t>
      </w:r>
      <w:r w:rsidRPr="00B04494">
        <w:rPr>
          <w:sz w:val="24"/>
          <w:szCs w:val="24"/>
        </w:rPr>
        <w:t xml:space="preserve"> di musulmani</w:t>
      </w:r>
      <w:r w:rsidR="005361D0" w:rsidRPr="00B04494">
        <w:rPr>
          <w:sz w:val="24"/>
          <w:szCs w:val="24"/>
        </w:rPr>
        <w:t>, l’</w:t>
      </w:r>
      <w:r w:rsidR="005361D0" w:rsidRPr="00B04494">
        <w:rPr>
          <w:b/>
          <w:sz w:val="24"/>
          <w:szCs w:val="24"/>
        </w:rPr>
        <w:t>Indonesia</w:t>
      </w:r>
      <w:r w:rsidRPr="00B04494">
        <w:rPr>
          <w:sz w:val="24"/>
          <w:szCs w:val="24"/>
        </w:rPr>
        <w:t xml:space="preserve">; </w:t>
      </w:r>
      <w:r w:rsidR="00911ACC" w:rsidRPr="00B04494">
        <w:rPr>
          <w:sz w:val="24"/>
          <w:szCs w:val="24"/>
        </w:rPr>
        <w:t xml:space="preserve">è </w:t>
      </w:r>
      <w:r w:rsidRPr="00B04494">
        <w:rPr>
          <w:sz w:val="24"/>
          <w:szCs w:val="24"/>
        </w:rPr>
        <w:t>la più numerosa nazione di tale religione nel mondo! I cattolici sono il 3%, ma molto dinamici. Sostenuti da Propaganda Fide e dai missionari olandesi, sono in genere poveri che posso</w:t>
      </w:r>
      <w:r w:rsidR="00760DD0" w:rsidRPr="00B04494">
        <w:rPr>
          <w:sz w:val="24"/>
          <w:szCs w:val="24"/>
        </w:rPr>
        <w:t>no</w:t>
      </w:r>
      <w:r w:rsidRPr="00B04494">
        <w:rPr>
          <w:sz w:val="24"/>
          <w:szCs w:val="24"/>
        </w:rPr>
        <w:t xml:space="preserve"> offrire </w:t>
      </w:r>
      <w:r w:rsidR="00760DD0" w:rsidRPr="00B04494">
        <w:rPr>
          <w:sz w:val="24"/>
          <w:szCs w:val="24"/>
        </w:rPr>
        <w:t xml:space="preserve">materialmente </w:t>
      </w:r>
      <w:r w:rsidRPr="00B04494">
        <w:rPr>
          <w:sz w:val="24"/>
          <w:szCs w:val="24"/>
        </w:rPr>
        <w:t>poco alla Chiesa, ma danno numerose buone vocazioni. Le offerte sono libere e siamo appena agli inizi di un’organizzazione diocesana.</w:t>
      </w:r>
    </w:p>
    <w:p w:rsidR="00941685" w:rsidRPr="00B04494" w:rsidRDefault="00857FCE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Nel sudest asiatico mi soffermo un momento sulla </w:t>
      </w:r>
      <w:r w:rsidRPr="00B04494">
        <w:rPr>
          <w:b/>
          <w:sz w:val="24"/>
          <w:szCs w:val="24"/>
        </w:rPr>
        <w:t>Thailandia</w:t>
      </w:r>
      <w:r w:rsidRPr="00B04494">
        <w:rPr>
          <w:sz w:val="24"/>
          <w:szCs w:val="24"/>
        </w:rPr>
        <w:t xml:space="preserve">, </w:t>
      </w:r>
      <w:r w:rsidR="00911ACC" w:rsidRPr="00B04494">
        <w:rPr>
          <w:sz w:val="24"/>
          <w:szCs w:val="24"/>
        </w:rPr>
        <w:t>che sep</w:t>
      </w:r>
      <w:r w:rsidRPr="00B04494">
        <w:rPr>
          <w:sz w:val="24"/>
          <w:szCs w:val="24"/>
        </w:rPr>
        <w:t>pure con</w:t>
      </w:r>
      <w:r w:rsidR="00911ACC" w:rsidRPr="00B04494">
        <w:rPr>
          <w:sz w:val="24"/>
          <w:szCs w:val="24"/>
        </w:rPr>
        <w:t>ta</w:t>
      </w:r>
      <w:r w:rsidRPr="00B04494">
        <w:rPr>
          <w:sz w:val="24"/>
          <w:szCs w:val="24"/>
        </w:rPr>
        <w:t xml:space="preserve"> meno di 400.000 cattolici su una</w:t>
      </w:r>
      <w:r w:rsidR="00911ACC" w:rsidRPr="00B04494">
        <w:rPr>
          <w:sz w:val="24"/>
          <w:szCs w:val="24"/>
        </w:rPr>
        <w:t xml:space="preserve"> popolazione di 65 milioni, ha una Chiesa </w:t>
      </w:r>
      <w:r w:rsidRPr="00B04494">
        <w:rPr>
          <w:sz w:val="24"/>
          <w:szCs w:val="24"/>
        </w:rPr>
        <w:t xml:space="preserve">assai attiva nelle scuole e attività assistenziali. Qualche ridotto margine di profitto arriva dall’insegnamento, dove vari </w:t>
      </w:r>
      <w:r w:rsidR="0087337B" w:rsidRPr="00B04494">
        <w:rPr>
          <w:sz w:val="24"/>
          <w:szCs w:val="24"/>
        </w:rPr>
        <w:t xml:space="preserve">sacerdoti sono responsabili di </w:t>
      </w:r>
      <w:r w:rsidRPr="00B04494">
        <w:rPr>
          <w:sz w:val="24"/>
          <w:szCs w:val="24"/>
        </w:rPr>
        <w:t>i</w:t>
      </w:r>
      <w:r w:rsidR="0087337B" w:rsidRPr="00B04494">
        <w:rPr>
          <w:sz w:val="24"/>
          <w:szCs w:val="24"/>
        </w:rPr>
        <w:t>s</w:t>
      </w:r>
      <w:r w:rsidRPr="00B04494">
        <w:rPr>
          <w:sz w:val="24"/>
          <w:szCs w:val="24"/>
        </w:rPr>
        <w:t>tituti</w:t>
      </w:r>
      <w:r w:rsidR="0087337B" w:rsidRPr="00B04494">
        <w:rPr>
          <w:sz w:val="24"/>
          <w:szCs w:val="24"/>
        </w:rPr>
        <w:t xml:space="preserve">  (cui il Governo contribuisce con il 50% delle spese); inoltre va tenuto presente che la società thailandese ha grande rispetto per tutti i ministri religiosi ed è generosa con loro, iniziando dai molti cinesi. Le Diocesi provvedono ai loro sacerdoti</w:t>
      </w:r>
      <w:r w:rsidRPr="00B04494">
        <w:rPr>
          <w:sz w:val="24"/>
          <w:szCs w:val="24"/>
        </w:rPr>
        <w:t xml:space="preserve"> </w:t>
      </w:r>
      <w:r w:rsidR="0087337B" w:rsidRPr="00B04494">
        <w:rPr>
          <w:sz w:val="24"/>
          <w:szCs w:val="24"/>
        </w:rPr>
        <w:t>l’abitazione e qualche altro sostegno, compreso un certo numero di intenzioni di messe. Vi è una solidarietà interna tra Diocesi e Diocesi e si sono stabilite norme di trasparenza e</w:t>
      </w:r>
      <w:r w:rsidR="00911ACC" w:rsidRPr="00B04494">
        <w:rPr>
          <w:sz w:val="24"/>
          <w:szCs w:val="24"/>
        </w:rPr>
        <w:t xml:space="preserve"> responsabilità. In genere non si può dire che il clero </w:t>
      </w:r>
      <w:r w:rsidR="0087337B" w:rsidRPr="00B04494">
        <w:rPr>
          <w:sz w:val="24"/>
          <w:szCs w:val="24"/>
        </w:rPr>
        <w:t>soffra povertà, anche se al centro nord le risorse scarseggiano.</w:t>
      </w:r>
      <w:r w:rsidRPr="00B04494">
        <w:rPr>
          <w:sz w:val="24"/>
          <w:szCs w:val="24"/>
        </w:rPr>
        <w:t xml:space="preserve"> </w:t>
      </w:r>
    </w:p>
    <w:p w:rsidR="0087337B" w:rsidRPr="00B04494" w:rsidRDefault="00911ACC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Ben diversa è la situazione n</w:t>
      </w:r>
      <w:r w:rsidR="0087337B" w:rsidRPr="00B04494">
        <w:rPr>
          <w:sz w:val="24"/>
          <w:szCs w:val="24"/>
        </w:rPr>
        <w:t xml:space="preserve">el </w:t>
      </w:r>
      <w:r w:rsidR="0087337B" w:rsidRPr="00B04494">
        <w:rPr>
          <w:b/>
          <w:sz w:val="24"/>
          <w:szCs w:val="24"/>
        </w:rPr>
        <w:t>Bangladesh</w:t>
      </w:r>
      <w:r w:rsidR="0087337B" w:rsidRPr="00B04494">
        <w:rPr>
          <w:sz w:val="24"/>
          <w:szCs w:val="24"/>
        </w:rPr>
        <w:t xml:space="preserve">, dove gli imam sono sostenuti dal governo, ma non </w:t>
      </w:r>
      <w:r w:rsidRPr="00B04494">
        <w:rPr>
          <w:sz w:val="24"/>
          <w:szCs w:val="24"/>
        </w:rPr>
        <w:t xml:space="preserve">così </w:t>
      </w:r>
      <w:r w:rsidR="0087337B" w:rsidRPr="00B04494">
        <w:rPr>
          <w:sz w:val="24"/>
          <w:szCs w:val="24"/>
        </w:rPr>
        <w:t>i ministri di culto cristiani.</w:t>
      </w:r>
      <w:r w:rsidR="008F1A62" w:rsidRPr="00B04494">
        <w:rPr>
          <w:sz w:val="24"/>
          <w:szCs w:val="24"/>
        </w:rPr>
        <w:t xml:space="preserve"> Solanto l’Arcidiocesi di Dhaka riesce a provvedere ai suoi preti; le altre Diocesi sono estremamente povere e </w:t>
      </w:r>
      <w:r w:rsidRPr="00B04494">
        <w:rPr>
          <w:sz w:val="24"/>
          <w:szCs w:val="24"/>
        </w:rPr>
        <w:t>tale condizione è pienamente condivisa dai loro preti.</w:t>
      </w:r>
      <w:r w:rsidR="008F1A62" w:rsidRPr="00B04494">
        <w:rPr>
          <w:sz w:val="24"/>
          <w:szCs w:val="24"/>
        </w:rPr>
        <w:t xml:space="preserve"> L’aiuto delle Pont</w:t>
      </w:r>
      <w:r w:rsidRPr="00B04494">
        <w:rPr>
          <w:sz w:val="24"/>
          <w:szCs w:val="24"/>
        </w:rPr>
        <w:t>ificie Opere è indispensabile e</w:t>
      </w:r>
      <w:r w:rsidR="008F1A62" w:rsidRPr="00B04494">
        <w:rPr>
          <w:sz w:val="24"/>
          <w:szCs w:val="24"/>
        </w:rPr>
        <w:t xml:space="preserve"> per i progetti di sviluppo e comunque per spese particolari ci si rivolge all’estero, come al Canada e alla Corea.</w:t>
      </w:r>
      <w:r w:rsidRPr="00B04494">
        <w:rPr>
          <w:sz w:val="24"/>
          <w:szCs w:val="24"/>
        </w:rPr>
        <w:t xml:space="preserve"> In situazione simile si trova il </w:t>
      </w:r>
      <w:r w:rsidRPr="00B04494">
        <w:rPr>
          <w:b/>
          <w:sz w:val="24"/>
          <w:szCs w:val="24"/>
        </w:rPr>
        <w:t>Pakistan,</w:t>
      </w:r>
      <w:r w:rsidRPr="00B04494">
        <w:rPr>
          <w:sz w:val="24"/>
          <w:szCs w:val="24"/>
        </w:rPr>
        <w:t xml:space="preserve"> anzi più confusa e instabile, dove le autorità non aiutano nessuno, e si sono costituite congreghe musulmane di ispirazione varia e la corruzione è diffusa. La Chiesa cattolica ha un po’ più di un milione di fedeli, in genere provenienti dalla caste basse; si raccoglie quanto possibile per il clero, che ormai è quasi tutto locale.   </w:t>
      </w:r>
    </w:p>
    <w:p w:rsidR="008F1A62" w:rsidRPr="00B04494" w:rsidRDefault="008F1A62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lastRenderedPageBreak/>
        <w:t xml:space="preserve">Passando quindi all’immensa </w:t>
      </w:r>
      <w:r w:rsidRPr="00B04494">
        <w:rPr>
          <w:b/>
          <w:sz w:val="24"/>
          <w:szCs w:val="24"/>
        </w:rPr>
        <w:t>India</w:t>
      </w:r>
      <w:r w:rsidRPr="00B04494">
        <w:rPr>
          <w:sz w:val="24"/>
          <w:szCs w:val="24"/>
        </w:rPr>
        <w:t xml:space="preserve">, per sé </w:t>
      </w:r>
      <w:r w:rsidR="00911ACC" w:rsidRPr="00B04494">
        <w:rPr>
          <w:sz w:val="24"/>
          <w:szCs w:val="24"/>
        </w:rPr>
        <w:t xml:space="preserve">già quarant’anni fa i Vescovi </w:t>
      </w:r>
      <w:r w:rsidR="00990974" w:rsidRPr="00B04494">
        <w:rPr>
          <w:sz w:val="24"/>
          <w:szCs w:val="24"/>
        </w:rPr>
        <w:t xml:space="preserve">avevano chiesto </w:t>
      </w:r>
      <w:r w:rsidRPr="00B04494">
        <w:rPr>
          <w:sz w:val="24"/>
          <w:szCs w:val="24"/>
        </w:rPr>
        <w:t xml:space="preserve">che ogni famiglia </w:t>
      </w:r>
      <w:r w:rsidR="00990974" w:rsidRPr="00B04494">
        <w:rPr>
          <w:sz w:val="24"/>
          <w:szCs w:val="24"/>
        </w:rPr>
        <w:t>cattolica si impegnasse</w:t>
      </w:r>
      <w:r w:rsidRPr="00B04494">
        <w:rPr>
          <w:sz w:val="24"/>
          <w:szCs w:val="24"/>
        </w:rPr>
        <w:t xml:space="preserve"> con una “subscription”, m</w:t>
      </w:r>
      <w:r w:rsidR="00990974" w:rsidRPr="00B04494">
        <w:rPr>
          <w:sz w:val="24"/>
          <w:szCs w:val="24"/>
        </w:rPr>
        <w:t>a ciò è applicato “più o meno”, diceva un Presule interpellato al riguardo. L</w:t>
      </w:r>
      <w:r w:rsidRPr="00B04494">
        <w:rPr>
          <w:sz w:val="24"/>
          <w:szCs w:val="24"/>
        </w:rPr>
        <w:t>e</w:t>
      </w:r>
      <w:r w:rsidR="00990974" w:rsidRPr="00B04494">
        <w:rPr>
          <w:sz w:val="24"/>
          <w:szCs w:val="24"/>
        </w:rPr>
        <w:t xml:space="preserve"> </w:t>
      </w:r>
      <w:r w:rsidRPr="00B04494">
        <w:rPr>
          <w:sz w:val="24"/>
          <w:szCs w:val="24"/>
        </w:rPr>
        <w:t xml:space="preserve">norme sono </w:t>
      </w:r>
      <w:r w:rsidR="00990974" w:rsidRPr="00B04494">
        <w:rPr>
          <w:sz w:val="24"/>
          <w:szCs w:val="24"/>
        </w:rPr>
        <w:t xml:space="preserve">ora </w:t>
      </w:r>
      <w:r w:rsidRPr="00B04494">
        <w:rPr>
          <w:sz w:val="24"/>
          <w:szCs w:val="24"/>
        </w:rPr>
        <w:t>date dal</w:t>
      </w:r>
      <w:r w:rsidR="005653C7" w:rsidRPr="00B04494">
        <w:rPr>
          <w:sz w:val="24"/>
          <w:szCs w:val="24"/>
        </w:rPr>
        <w:t>le tredici Conferenze Episcopali</w:t>
      </w:r>
      <w:r w:rsidRPr="00B04494">
        <w:rPr>
          <w:sz w:val="24"/>
          <w:szCs w:val="24"/>
        </w:rPr>
        <w:t xml:space="preserve"> Regionali, e in sostanza le collette domenicali vanno alle parrocchie, che riferiscono alle Diocesi</w:t>
      </w:r>
      <w:r w:rsidR="00990974" w:rsidRPr="00B04494">
        <w:rPr>
          <w:sz w:val="24"/>
          <w:szCs w:val="24"/>
        </w:rPr>
        <w:t>,</w:t>
      </w:r>
      <w:r w:rsidRPr="00B04494">
        <w:rPr>
          <w:sz w:val="24"/>
          <w:szCs w:val="24"/>
        </w:rPr>
        <w:t xml:space="preserve"> cui versano anche il 15% di quanto rac</w:t>
      </w:r>
      <w:r w:rsidR="005653C7" w:rsidRPr="00B04494">
        <w:rPr>
          <w:sz w:val="24"/>
          <w:szCs w:val="24"/>
        </w:rPr>
        <w:t>colto. Per le comunità cristiane</w:t>
      </w:r>
      <w:r w:rsidRPr="00B04494">
        <w:rPr>
          <w:sz w:val="24"/>
          <w:szCs w:val="24"/>
        </w:rPr>
        <w:t xml:space="preserve"> sono fondamentali le Pontificie Opere Missionarie, sia per le Diocesi come</w:t>
      </w:r>
      <w:r w:rsidR="005653C7" w:rsidRPr="00B04494">
        <w:rPr>
          <w:sz w:val="24"/>
          <w:szCs w:val="24"/>
        </w:rPr>
        <w:t xml:space="preserve"> per i bambini e per </w:t>
      </w:r>
      <w:r w:rsidR="00990974" w:rsidRPr="00B04494">
        <w:rPr>
          <w:sz w:val="24"/>
          <w:szCs w:val="24"/>
        </w:rPr>
        <w:t xml:space="preserve">i seminari. Per i sacerdoti </w:t>
      </w:r>
      <w:r w:rsidR="005653C7" w:rsidRPr="00B04494">
        <w:rPr>
          <w:sz w:val="24"/>
          <w:szCs w:val="24"/>
        </w:rPr>
        <w:t>di parrocchia e soprattutto di comunità religiose hanno primaria importanza le intenzioni di messe dall’estero: è un aiuto spes</w:t>
      </w:r>
      <w:r w:rsidR="00990974" w:rsidRPr="00B04494">
        <w:rPr>
          <w:sz w:val="24"/>
          <w:szCs w:val="24"/>
        </w:rPr>
        <w:t>s</w:t>
      </w:r>
      <w:r w:rsidR="005653C7" w:rsidRPr="00B04494">
        <w:rPr>
          <w:sz w:val="24"/>
          <w:szCs w:val="24"/>
        </w:rPr>
        <w:t xml:space="preserve">o richiesto </w:t>
      </w:r>
      <w:r w:rsidR="00990974" w:rsidRPr="00B04494">
        <w:rPr>
          <w:sz w:val="24"/>
          <w:szCs w:val="24"/>
        </w:rPr>
        <w:t xml:space="preserve">dall’India </w:t>
      </w:r>
      <w:r w:rsidR="005653C7" w:rsidRPr="00B04494">
        <w:rPr>
          <w:sz w:val="24"/>
          <w:szCs w:val="24"/>
        </w:rPr>
        <w:t xml:space="preserve">a tutte le nostre diocesi </w:t>
      </w:r>
      <w:r w:rsidR="00990974" w:rsidRPr="00B04494">
        <w:rPr>
          <w:sz w:val="24"/>
          <w:szCs w:val="24"/>
        </w:rPr>
        <w:t xml:space="preserve">dell’Occidente </w:t>
      </w:r>
      <w:r w:rsidR="005653C7" w:rsidRPr="00B04494">
        <w:rPr>
          <w:sz w:val="24"/>
          <w:szCs w:val="24"/>
        </w:rPr>
        <w:t>e tanto gradito!</w:t>
      </w:r>
    </w:p>
    <w:p w:rsidR="005C6A63" w:rsidRPr="00B04494" w:rsidRDefault="00ED096B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Si dovrebbe</w:t>
      </w:r>
      <w:r w:rsidR="008F1A62" w:rsidRPr="00B04494">
        <w:rPr>
          <w:sz w:val="24"/>
          <w:szCs w:val="24"/>
        </w:rPr>
        <w:t xml:space="preserve"> percorrere tutta l’Asia occidentale, dal</w:t>
      </w:r>
      <w:r w:rsidR="00990974" w:rsidRPr="00B04494">
        <w:rPr>
          <w:sz w:val="24"/>
          <w:szCs w:val="24"/>
        </w:rPr>
        <w:t>l’Afganistan</w:t>
      </w:r>
      <w:r w:rsidR="008F1A62" w:rsidRPr="00B04494">
        <w:rPr>
          <w:sz w:val="24"/>
          <w:szCs w:val="24"/>
        </w:rPr>
        <w:t xml:space="preserve"> alla Palestina con cristiani in status di minoranza, quando non sono </w:t>
      </w:r>
      <w:r w:rsidR="005361D0" w:rsidRPr="00B04494">
        <w:rPr>
          <w:sz w:val="24"/>
          <w:szCs w:val="24"/>
        </w:rPr>
        <w:t xml:space="preserve">emarginati o talvolta </w:t>
      </w:r>
      <w:r w:rsidR="00ED6C9A" w:rsidRPr="00B04494">
        <w:rPr>
          <w:sz w:val="24"/>
          <w:szCs w:val="24"/>
        </w:rPr>
        <w:t xml:space="preserve">perseguitati o </w:t>
      </w:r>
      <w:r w:rsidR="008F1A62" w:rsidRPr="00B04494">
        <w:rPr>
          <w:sz w:val="24"/>
          <w:szCs w:val="24"/>
        </w:rPr>
        <w:t>nemmeno riconosciuti</w:t>
      </w:r>
      <w:r w:rsidR="005C6A63" w:rsidRPr="00B04494">
        <w:rPr>
          <w:sz w:val="24"/>
          <w:szCs w:val="24"/>
        </w:rPr>
        <w:t>.</w:t>
      </w:r>
      <w:r w:rsidR="00990974" w:rsidRPr="00B04494">
        <w:rPr>
          <w:sz w:val="24"/>
          <w:szCs w:val="24"/>
        </w:rPr>
        <w:t xml:space="preserve"> Ma farei un salto in Australia, prima di percorrere ancora l’Eurasia.</w:t>
      </w:r>
    </w:p>
    <w:p w:rsidR="005C6A63" w:rsidRPr="00B04494" w:rsidRDefault="005C6A63" w:rsidP="00941685">
      <w:pPr>
        <w:jc w:val="both"/>
        <w:rPr>
          <w:sz w:val="24"/>
          <w:szCs w:val="24"/>
        </w:rPr>
      </w:pPr>
    </w:p>
    <w:p w:rsidR="005C6A63" w:rsidRPr="00B04494" w:rsidRDefault="005C6A63" w:rsidP="005C6A6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04494">
        <w:rPr>
          <w:b/>
          <w:sz w:val="24"/>
          <w:szCs w:val="24"/>
        </w:rPr>
        <w:t>In Australia</w:t>
      </w:r>
    </w:p>
    <w:p w:rsidR="00ED096B" w:rsidRPr="00B04494" w:rsidRDefault="00990974" w:rsidP="005C6A63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L’</w:t>
      </w:r>
      <w:r w:rsidRPr="00B04494">
        <w:rPr>
          <w:b/>
          <w:sz w:val="24"/>
          <w:szCs w:val="24"/>
        </w:rPr>
        <w:t xml:space="preserve">Australia </w:t>
      </w:r>
      <w:r w:rsidRPr="00B04494">
        <w:rPr>
          <w:sz w:val="24"/>
          <w:szCs w:val="24"/>
        </w:rPr>
        <w:t>è</w:t>
      </w:r>
      <w:r w:rsidR="007A0851" w:rsidRPr="00B04494">
        <w:rPr>
          <w:sz w:val="24"/>
          <w:szCs w:val="24"/>
        </w:rPr>
        <w:t xml:space="preserve"> un continente vasto 25 volte l’Italia, quindi più </w:t>
      </w:r>
      <w:r w:rsidRPr="00B04494">
        <w:rPr>
          <w:sz w:val="24"/>
          <w:szCs w:val="24"/>
        </w:rPr>
        <w:t>esteso dell</w:t>
      </w:r>
      <w:r w:rsidR="007A0851" w:rsidRPr="00B04494">
        <w:rPr>
          <w:sz w:val="24"/>
          <w:szCs w:val="24"/>
        </w:rPr>
        <w:t>’Europa occidentale, in gran parte non abitabile, con una popolazione di 24 milioni. La Chiesa cattolica costituisce il gruppo religioso relativamente più consistente, con oltre il 25% della gente.</w:t>
      </w:r>
      <w:r w:rsidRPr="00B04494">
        <w:rPr>
          <w:sz w:val="24"/>
          <w:szCs w:val="24"/>
        </w:rPr>
        <w:t xml:space="preserve"> Il Governo non concede nessun contributo</w:t>
      </w:r>
      <w:r w:rsidR="007A0851" w:rsidRPr="00B04494">
        <w:rPr>
          <w:sz w:val="24"/>
          <w:szCs w:val="24"/>
        </w:rPr>
        <w:t xml:space="preserve"> </w:t>
      </w:r>
      <w:r w:rsidRPr="00B04494">
        <w:rPr>
          <w:sz w:val="24"/>
          <w:szCs w:val="24"/>
        </w:rPr>
        <w:t>finanziario al clero di alc</w:t>
      </w:r>
      <w:r w:rsidR="007A0851" w:rsidRPr="00B04494">
        <w:rPr>
          <w:sz w:val="24"/>
          <w:szCs w:val="24"/>
        </w:rPr>
        <w:t>una religione, ma i</w:t>
      </w:r>
      <w:r w:rsidRPr="00B04494">
        <w:rPr>
          <w:sz w:val="24"/>
          <w:szCs w:val="24"/>
        </w:rPr>
        <w:t>l Governo</w:t>
      </w:r>
      <w:r w:rsidR="007A0851" w:rsidRPr="00B04494">
        <w:rPr>
          <w:sz w:val="24"/>
          <w:szCs w:val="24"/>
        </w:rPr>
        <w:t xml:space="preserve"> federale e </w:t>
      </w:r>
      <w:r w:rsidRPr="00B04494">
        <w:rPr>
          <w:sz w:val="24"/>
          <w:szCs w:val="24"/>
        </w:rPr>
        <w:t xml:space="preserve">quegli </w:t>
      </w:r>
      <w:r w:rsidR="007A0851" w:rsidRPr="00B04494">
        <w:rPr>
          <w:sz w:val="24"/>
          <w:szCs w:val="24"/>
        </w:rPr>
        <w:t xml:space="preserve">statali aiutano opere di </w:t>
      </w:r>
      <w:r w:rsidRPr="00B04494">
        <w:rPr>
          <w:sz w:val="24"/>
          <w:szCs w:val="24"/>
        </w:rPr>
        <w:t>solidarietà promosse anche da enti religiosi. Ad esempio</w:t>
      </w:r>
      <w:r w:rsidR="007A0851" w:rsidRPr="00B04494">
        <w:rPr>
          <w:sz w:val="24"/>
          <w:szCs w:val="24"/>
        </w:rPr>
        <w:t xml:space="preserve"> sono sostenute le scuole anche cattoliche, dove studia il 25% dei giovani australiani; i sacerdoti per lunga tradizione non vi sono presenti, ma </w:t>
      </w:r>
      <w:r w:rsidRPr="00B04494">
        <w:rPr>
          <w:sz w:val="24"/>
          <w:szCs w:val="24"/>
        </w:rPr>
        <w:t xml:space="preserve">vi </w:t>
      </w:r>
      <w:r w:rsidR="007A0851" w:rsidRPr="00B04494">
        <w:rPr>
          <w:sz w:val="24"/>
          <w:szCs w:val="24"/>
        </w:rPr>
        <w:t>insegnano religiose e laici</w:t>
      </w:r>
      <w:r w:rsidR="00DC438F" w:rsidRPr="00B04494">
        <w:rPr>
          <w:sz w:val="24"/>
          <w:szCs w:val="24"/>
        </w:rPr>
        <w:t>. Il s</w:t>
      </w:r>
      <w:r w:rsidR="007A0851" w:rsidRPr="00B04494">
        <w:rPr>
          <w:sz w:val="24"/>
          <w:szCs w:val="24"/>
        </w:rPr>
        <w:t>o</w:t>
      </w:r>
      <w:r w:rsidR="00DC438F" w:rsidRPr="00B04494">
        <w:rPr>
          <w:sz w:val="24"/>
          <w:szCs w:val="24"/>
        </w:rPr>
        <w:t>stentamento del clero è responsab</w:t>
      </w:r>
      <w:r w:rsidR="007A0851" w:rsidRPr="00B04494">
        <w:rPr>
          <w:sz w:val="24"/>
          <w:szCs w:val="24"/>
        </w:rPr>
        <w:t>ilità d</w:t>
      </w:r>
      <w:r w:rsidR="00DC438F" w:rsidRPr="00B04494">
        <w:rPr>
          <w:sz w:val="24"/>
          <w:szCs w:val="24"/>
        </w:rPr>
        <w:t>ella parrocchia e della Diocesi. N</w:t>
      </w:r>
      <w:r w:rsidR="007A0851" w:rsidRPr="00B04494">
        <w:rPr>
          <w:sz w:val="24"/>
          <w:szCs w:val="24"/>
        </w:rPr>
        <w:t>on vi è u</w:t>
      </w:r>
      <w:r w:rsidR="00DC438F" w:rsidRPr="00B04494">
        <w:rPr>
          <w:sz w:val="24"/>
          <w:szCs w:val="24"/>
        </w:rPr>
        <w:t>n</w:t>
      </w:r>
      <w:r w:rsidR="007A0851" w:rsidRPr="00B04494">
        <w:rPr>
          <w:sz w:val="24"/>
          <w:szCs w:val="24"/>
        </w:rPr>
        <w:t>a norma unica</w:t>
      </w:r>
      <w:r w:rsidRPr="00B04494">
        <w:rPr>
          <w:sz w:val="24"/>
          <w:szCs w:val="24"/>
        </w:rPr>
        <w:t xml:space="preserve"> per il paese</w:t>
      </w:r>
      <w:r w:rsidR="007A0851" w:rsidRPr="00B04494">
        <w:rPr>
          <w:sz w:val="24"/>
          <w:szCs w:val="24"/>
        </w:rPr>
        <w:t xml:space="preserve">, ma si segue spesso quanto </w:t>
      </w:r>
      <w:r w:rsidR="00DC438F" w:rsidRPr="00B04494">
        <w:rPr>
          <w:sz w:val="24"/>
          <w:szCs w:val="24"/>
        </w:rPr>
        <w:t>dispone Melbourne: a ogni messa festiva è prevista un “sacrificial giving”, che consiste in due collette, delle quali</w:t>
      </w:r>
      <w:r w:rsidR="007A0851" w:rsidRPr="00B04494">
        <w:rPr>
          <w:sz w:val="24"/>
          <w:szCs w:val="24"/>
        </w:rPr>
        <w:t xml:space="preserve"> una per “la canonica” (ossia per i presbiteri) e una per la parrocchia, cioè per i costi di gestione e della carità. Dalla prima colletta si deve versare il 30% alla Dioce</w:t>
      </w:r>
      <w:r w:rsidR="00DC438F" w:rsidRPr="00B04494">
        <w:rPr>
          <w:sz w:val="24"/>
          <w:szCs w:val="24"/>
        </w:rPr>
        <w:t xml:space="preserve">si, per finalità varie compresa l’assicurazione di uno stipendio minimo a ogni presbitero, di circa </w:t>
      </w:r>
      <w:r w:rsidRPr="00B04494">
        <w:rPr>
          <w:sz w:val="24"/>
          <w:szCs w:val="24"/>
        </w:rPr>
        <w:t>14.000 euro all’anno. E’ previsto</w:t>
      </w:r>
      <w:r w:rsidR="00DC438F" w:rsidRPr="00B04494">
        <w:rPr>
          <w:sz w:val="24"/>
          <w:szCs w:val="24"/>
        </w:rPr>
        <w:t xml:space="preserve"> un contributo </w:t>
      </w:r>
      <w:r w:rsidRPr="00B04494">
        <w:rPr>
          <w:sz w:val="24"/>
          <w:szCs w:val="24"/>
        </w:rPr>
        <w:t xml:space="preserve">anche </w:t>
      </w:r>
      <w:r w:rsidR="00DC438F" w:rsidRPr="00B04494">
        <w:rPr>
          <w:sz w:val="24"/>
          <w:szCs w:val="24"/>
        </w:rPr>
        <w:t>per l’automobile</w:t>
      </w:r>
      <w:r w:rsidR="007A0851" w:rsidRPr="00B04494">
        <w:rPr>
          <w:sz w:val="24"/>
          <w:szCs w:val="24"/>
        </w:rPr>
        <w:t xml:space="preserve"> </w:t>
      </w:r>
      <w:r w:rsidR="00DC438F" w:rsidRPr="00B04494">
        <w:rPr>
          <w:sz w:val="24"/>
          <w:szCs w:val="24"/>
        </w:rPr>
        <w:t>e un aiuto per</w:t>
      </w:r>
      <w:r w:rsidRPr="00B04494">
        <w:rPr>
          <w:sz w:val="24"/>
          <w:szCs w:val="24"/>
        </w:rPr>
        <w:t xml:space="preserve"> che gestisce l’</w:t>
      </w:r>
      <w:r w:rsidR="00DC438F" w:rsidRPr="00B04494">
        <w:rPr>
          <w:sz w:val="24"/>
          <w:szCs w:val="24"/>
        </w:rPr>
        <w:t>abitazione. Le intenzioni di messe e le offerte libere per i sacramenti restano al sacerdote che li amministra. Alcune parrocchie</w:t>
      </w:r>
      <w:r w:rsidR="00264ABC" w:rsidRPr="00B04494">
        <w:rPr>
          <w:sz w:val="24"/>
          <w:szCs w:val="24"/>
        </w:rPr>
        <w:t>,</w:t>
      </w:r>
      <w:r w:rsidR="00DC438F" w:rsidRPr="00B04494">
        <w:rPr>
          <w:sz w:val="24"/>
          <w:szCs w:val="24"/>
        </w:rPr>
        <w:t xml:space="preserve"> ma soprattutto le Diocesi</w:t>
      </w:r>
      <w:r w:rsidR="00264ABC" w:rsidRPr="00B04494">
        <w:rPr>
          <w:sz w:val="24"/>
          <w:szCs w:val="24"/>
        </w:rPr>
        <w:t>,</w:t>
      </w:r>
      <w:r w:rsidR="00DC438F" w:rsidRPr="00B04494">
        <w:rPr>
          <w:sz w:val="24"/>
          <w:szCs w:val="24"/>
        </w:rPr>
        <w:t xml:space="preserve"> hanno costituito un “Investment Fund”, come vi è anche un “Priest</w:t>
      </w:r>
      <w:r w:rsidR="005361D0" w:rsidRPr="00B04494">
        <w:rPr>
          <w:sz w:val="24"/>
          <w:szCs w:val="24"/>
        </w:rPr>
        <w:t>s</w:t>
      </w:r>
      <w:r w:rsidR="00DC438F" w:rsidRPr="00B04494">
        <w:rPr>
          <w:sz w:val="24"/>
          <w:szCs w:val="24"/>
        </w:rPr>
        <w:t xml:space="preserve"> Retirement Fund”, il tut</w:t>
      </w:r>
      <w:r w:rsidR="00264ABC" w:rsidRPr="00B04494">
        <w:rPr>
          <w:sz w:val="24"/>
          <w:szCs w:val="24"/>
        </w:rPr>
        <w:t>t</w:t>
      </w:r>
      <w:r w:rsidR="00DC438F" w:rsidRPr="00B04494">
        <w:rPr>
          <w:sz w:val="24"/>
          <w:szCs w:val="24"/>
        </w:rPr>
        <w:t>o a servizio delle finalità della Chiesa, incluso l’aiuto ai sacerdoti malati o invalidi e la vasta carità.</w:t>
      </w:r>
    </w:p>
    <w:p w:rsidR="005C6A63" w:rsidRPr="00B04494" w:rsidRDefault="005C6A63" w:rsidP="005C6A6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04494">
        <w:rPr>
          <w:b/>
          <w:sz w:val="24"/>
          <w:szCs w:val="24"/>
        </w:rPr>
        <w:t>Nell’immensa Africa</w:t>
      </w:r>
    </w:p>
    <w:p w:rsidR="003B162C" w:rsidRPr="00B04494" w:rsidRDefault="00DC438F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Passerei ora a </w:t>
      </w:r>
      <w:r w:rsidR="004A725A" w:rsidRPr="00B04494">
        <w:rPr>
          <w:sz w:val="24"/>
          <w:szCs w:val="24"/>
        </w:rPr>
        <w:t>vedere qualche esempio tra i</w:t>
      </w:r>
      <w:r w:rsidRPr="00B04494">
        <w:rPr>
          <w:sz w:val="24"/>
          <w:szCs w:val="24"/>
        </w:rPr>
        <w:t xml:space="preserve"> 54 stati che compongono il continente af</w:t>
      </w:r>
      <w:r w:rsidR="00C73B54" w:rsidRPr="00B04494">
        <w:rPr>
          <w:sz w:val="24"/>
          <w:szCs w:val="24"/>
        </w:rPr>
        <w:t>ricano. Inutile certamente attendersi aiuti dai Governi, né esiste in genere una normativa comune, tranne quella del diritto canonico universale.</w:t>
      </w:r>
      <w:r w:rsidR="004A725A" w:rsidRPr="00B04494">
        <w:rPr>
          <w:sz w:val="24"/>
          <w:szCs w:val="24"/>
        </w:rPr>
        <w:t xml:space="preserve"> Molto importa</w:t>
      </w:r>
      <w:r w:rsidR="00264ABC" w:rsidRPr="00B04494">
        <w:rPr>
          <w:sz w:val="24"/>
          <w:szCs w:val="24"/>
        </w:rPr>
        <w:t>n</w:t>
      </w:r>
      <w:r w:rsidR="004A725A" w:rsidRPr="00B04494">
        <w:rPr>
          <w:sz w:val="24"/>
          <w:szCs w:val="24"/>
        </w:rPr>
        <w:t>ti sono gli aiuti che giungono dalle Pontificie Opere Missionari</w:t>
      </w:r>
      <w:r w:rsidR="00264ABC" w:rsidRPr="00B04494">
        <w:rPr>
          <w:sz w:val="24"/>
          <w:szCs w:val="24"/>
        </w:rPr>
        <w:t>e</w:t>
      </w:r>
      <w:r w:rsidR="004A725A" w:rsidRPr="00B04494">
        <w:rPr>
          <w:sz w:val="24"/>
          <w:szCs w:val="24"/>
        </w:rPr>
        <w:t>, che ricordo d</w:t>
      </w:r>
      <w:r w:rsidR="00264ABC" w:rsidRPr="00B04494">
        <w:rPr>
          <w:sz w:val="24"/>
          <w:szCs w:val="24"/>
        </w:rPr>
        <w:t>anno</w:t>
      </w:r>
      <w:r w:rsidR="004A725A" w:rsidRPr="00B04494">
        <w:rPr>
          <w:sz w:val="24"/>
          <w:szCs w:val="24"/>
        </w:rPr>
        <w:t xml:space="preserve"> un contributo stabile annuo per ogni Diocesi, un aiuto per i seminaristi maggiori, per</w:t>
      </w:r>
      <w:r w:rsidR="005361D0" w:rsidRPr="00B04494">
        <w:rPr>
          <w:sz w:val="24"/>
          <w:szCs w:val="24"/>
        </w:rPr>
        <w:t xml:space="preserve"> i catechisti a tempo pieno</w:t>
      </w:r>
      <w:r w:rsidR="00264ABC" w:rsidRPr="00B04494">
        <w:rPr>
          <w:sz w:val="24"/>
          <w:szCs w:val="24"/>
        </w:rPr>
        <w:t xml:space="preserve"> e</w:t>
      </w:r>
      <w:r w:rsidR="005361D0" w:rsidRPr="00B04494">
        <w:rPr>
          <w:sz w:val="24"/>
          <w:szCs w:val="24"/>
        </w:rPr>
        <w:t xml:space="preserve"> i </w:t>
      </w:r>
      <w:r w:rsidR="004A725A" w:rsidRPr="00B04494">
        <w:rPr>
          <w:sz w:val="24"/>
          <w:szCs w:val="24"/>
        </w:rPr>
        <w:t>noviziati, e quindi sussidi straordinari, oltre sostenere vari</w:t>
      </w:r>
      <w:r w:rsidR="003B162C" w:rsidRPr="00B04494">
        <w:rPr>
          <w:sz w:val="24"/>
          <w:szCs w:val="24"/>
        </w:rPr>
        <w:t xml:space="preserve">e iniziative per </w:t>
      </w:r>
      <w:r w:rsidR="00264ABC" w:rsidRPr="00B04494">
        <w:rPr>
          <w:sz w:val="24"/>
          <w:szCs w:val="24"/>
        </w:rPr>
        <w:t>l’infnazia.</w:t>
      </w:r>
      <w:r w:rsidR="003B162C" w:rsidRPr="00B04494">
        <w:rPr>
          <w:sz w:val="24"/>
          <w:szCs w:val="24"/>
        </w:rPr>
        <w:t xml:space="preserve"> Numerose </w:t>
      </w:r>
      <w:r w:rsidR="00264ABC" w:rsidRPr="00B04494">
        <w:rPr>
          <w:sz w:val="24"/>
          <w:szCs w:val="24"/>
        </w:rPr>
        <w:t xml:space="preserve">sono </w:t>
      </w:r>
      <w:r w:rsidR="003B162C" w:rsidRPr="00B04494">
        <w:rPr>
          <w:sz w:val="24"/>
          <w:szCs w:val="24"/>
        </w:rPr>
        <w:t xml:space="preserve">le associazioni estere che partecipano </w:t>
      </w:r>
      <w:r w:rsidR="003B162C" w:rsidRPr="00B04494">
        <w:rPr>
          <w:sz w:val="24"/>
          <w:szCs w:val="24"/>
        </w:rPr>
        <w:lastRenderedPageBreak/>
        <w:t>all’opera di promozione umana, dall’Europa e dagli Stati Uniti</w:t>
      </w:r>
      <w:r w:rsidR="005361D0" w:rsidRPr="00B04494">
        <w:rPr>
          <w:sz w:val="24"/>
          <w:szCs w:val="24"/>
        </w:rPr>
        <w:t xml:space="preserve"> (tra cui il Comitato della CEI per gli Interventi nel Terzo Mondo, che - malgrado il nome - è molto apprezzato)</w:t>
      </w:r>
      <w:r w:rsidR="003B162C" w:rsidRPr="00B04494">
        <w:rPr>
          <w:sz w:val="24"/>
          <w:szCs w:val="24"/>
        </w:rPr>
        <w:t>, ma in genere per il settore pastorale, oltre le PP OO MM.</w:t>
      </w:r>
      <w:r w:rsidR="005361D0" w:rsidRPr="00B04494">
        <w:rPr>
          <w:sz w:val="24"/>
          <w:szCs w:val="24"/>
        </w:rPr>
        <w:t>,</w:t>
      </w:r>
      <w:r w:rsidR="00264ABC" w:rsidRPr="00B04494">
        <w:rPr>
          <w:sz w:val="24"/>
          <w:szCs w:val="24"/>
        </w:rPr>
        <w:t xml:space="preserve"> non ci sono </w:t>
      </w:r>
      <w:r w:rsidR="003B162C" w:rsidRPr="00B04494">
        <w:rPr>
          <w:sz w:val="24"/>
          <w:szCs w:val="24"/>
        </w:rPr>
        <w:t xml:space="preserve"> che </w:t>
      </w:r>
      <w:r w:rsidR="004A725A" w:rsidRPr="00B04494">
        <w:rPr>
          <w:sz w:val="24"/>
          <w:szCs w:val="24"/>
        </w:rPr>
        <w:t xml:space="preserve"> </w:t>
      </w:r>
      <w:r w:rsidR="003B162C" w:rsidRPr="00B04494">
        <w:rPr>
          <w:sz w:val="24"/>
          <w:szCs w:val="24"/>
        </w:rPr>
        <w:t>l’</w:t>
      </w:r>
      <w:r w:rsidR="00264ABC" w:rsidRPr="00B04494">
        <w:rPr>
          <w:sz w:val="24"/>
          <w:szCs w:val="24"/>
        </w:rPr>
        <w:t>opera</w:t>
      </w:r>
      <w:r w:rsidR="005361D0" w:rsidRPr="00B04494">
        <w:rPr>
          <w:sz w:val="24"/>
          <w:szCs w:val="24"/>
        </w:rPr>
        <w:t xml:space="preserve"> “</w:t>
      </w:r>
      <w:r w:rsidR="003B162C" w:rsidRPr="00B04494">
        <w:rPr>
          <w:sz w:val="24"/>
          <w:szCs w:val="24"/>
        </w:rPr>
        <w:t>Aiuto al</w:t>
      </w:r>
      <w:r w:rsidR="005361D0" w:rsidRPr="00B04494">
        <w:rPr>
          <w:sz w:val="24"/>
          <w:szCs w:val="24"/>
        </w:rPr>
        <w:t>l</w:t>
      </w:r>
      <w:r w:rsidR="003B162C" w:rsidRPr="00B04494">
        <w:rPr>
          <w:sz w:val="24"/>
          <w:szCs w:val="24"/>
        </w:rPr>
        <w:t>a Chiesa Che Soffre</w:t>
      </w:r>
      <w:r w:rsidR="005361D0" w:rsidRPr="00B04494">
        <w:rPr>
          <w:sz w:val="24"/>
          <w:szCs w:val="24"/>
        </w:rPr>
        <w:t>”</w:t>
      </w:r>
      <w:r w:rsidR="003B162C" w:rsidRPr="00B04494">
        <w:rPr>
          <w:sz w:val="24"/>
          <w:szCs w:val="24"/>
        </w:rPr>
        <w:t xml:space="preserve"> e qualche Diocesi che si fa solidale.</w:t>
      </w:r>
      <w:r w:rsidR="00140F8A" w:rsidRPr="00B04494">
        <w:rPr>
          <w:sz w:val="24"/>
          <w:szCs w:val="24"/>
        </w:rPr>
        <w:t xml:space="preserve"> La forte diminuzione di missionari esteri ha incidenze serie anche sugli aiuti da altri continenti e sulla gestione dei beni.</w:t>
      </w:r>
    </w:p>
    <w:p w:rsidR="00DC438F" w:rsidRPr="00B04494" w:rsidRDefault="00C73B54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Iniziamo con </w:t>
      </w:r>
      <w:r w:rsidRPr="00B04494">
        <w:rPr>
          <w:b/>
          <w:sz w:val="24"/>
          <w:szCs w:val="24"/>
        </w:rPr>
        <w:t>l’Africa del Sud</w:t>
      </w:r>
      <w:r w:rsidR="00264ABC" w:rsidRPr="00B04494">
        <w:rPr>
          <w:sz w:val="24"/>
          <w:szCs w:val="24"/>
        </w:rPr>
        <w:t>, stato federale</w:t>
      </w:r>
      <w:r w:rsidRPr="00B04494">
        <w:rPr>
          <w:sz w:val="24"/>
          <w:szCs w:val="24"/>
        </w:rPr>
        <w:t xml:space="preserve"> esteso quattro volte l’Italia con 55 milioni di abitanti, dei quali il 7% catto</w:t>
      </w:r>
      <w:r w:rsidR="00264ABC" w:rsidRPr="00B04494">
        <w:rPr>
          <w:sz w:val="24"/>
          <w:szCs w:val="24"/>
        </w:rPr>
        <w:t>lici. Le diocesi sono dirette per</w:t>
      </w:r>
      <w:r w:rsidRPr="00B04494">
        <w:rPr>
          <w:sz w:val="24"/>
          <w:szCs w:val="24"/>
        </w:rPr>
        <w:t xml:space="preserve"> due terzi da vescovi di </w:t>
      </w:r>
      <w:r w:rsidR="00264ABC" w:rsidRPr="00B04494">
        <w:rPr>
          <w:sz w:val="24"/>
          <w:szCs w:val="24"/>
        </w:rPr>
        <w:t>carnagione scura</w:t>
      </w:r>
      <w:r w:rsidRPr="00B04494">
        <w:rPr>
          <w:sz w:val="24"/>
          <w:szCs w:val="24"/>
        </w:rPr>
        <w:t xml:space="preserve">, e </w:t>
      </w:r>
      <w:r w:rsidR="00264ABC" w:rsidRPr="00B04494">
        <w:rPr>
          <w:sz w:val="24"/>
          <w:szCs w:val="24"/>
        </w:rPr>
        <w:t xml:space="preserve">per </w:t>
      </w:r>
      <w:r w:rsidRPr="00B04494">
        <w:rPr>
          <w:sz w:val="24"/>
          <w:szCs w:val="24"/>
        </w:rPr>
        <w:t xml:space="preserve">un terzo da </w:t>
      </w:r>
      <w:r w:rsidR="00264ABC" w:rsidRPr="00B04494">
        <w:rPr>
          <w:sz w:val="24"/>
          <w:szCs w:val="24"/>
        </w:rPr>
        <w:t xml:space="preserve">presuli </w:t>
      </w:r>
      <w:r w:rsidRPr="00B04494">
        <w:rPr>
          <w:sz w:val="24"/>
          <w:szCs w:val="24"/>
        </w:rPr>
        <w:t>bianchi, ma l’armonia prevale, grazie a una vasta opera dei missionari sul</w:t>
      </w:r>
      <w:r w:rsidR="00264ABC" w:rsidRPr="00B04494">
        <w:rPr>
          <w:sz w:val="24"/>
          <w:szCs w:val="24"/>
        </w:rPr>
        <w:t>la fraternità e</w:t>
      </w:r>
      <w:r w:rsidRPr="00B04494">
        <w:rPr>
          <w:sz w:val="24"/>
          <w:szCs w:val="24"/>
        </w:rPr>
        <w:t xml:space="preserve"> </w:t>
      </w:r>
      <w:r w:rsidR="00264ABC" w:rsidRPr="00B04494">
        <w:rPr>
          <w:sz w:val="24"/>
          <w:szCs w:val="24"/>
        </w:rPr>
        <w:t>l’</w:t>
      </w:r>
      <w:r w:rsidR="00750EC1" w:rsidRPr="00B04494">
        <w:rPr>
          <w:sz w:val="24"/>
          <w:szCs w:val="24"/>
        </w:rPr>
        <w:t>eguaglianza; fuori dell’ambiente ecclesiale</w:t>
      </w:r>
      <w:r w:rsidR="00264ABC" w:rsidRPr="00B04494">
        <w:rPr>
          <w:sz w:val="24"/>
          <w:szCs w:val="24"/>
        </w:rPr>
        <w:t xml:space="preserve"> la vita è marcata da una diffusa</w:t>
      </w:r>
      <w:r w:rsidRPr="00B04494">
        <w:rPr>
          <w:sz w:val="24"/>
          <w:szCs w:val="24"/>
        </w:rPr>
        <w:t xml:space="preserve"> violenza privata. Le Diocesi sono impegnate a raggiungere l’autosufficienza e hanno una “Financial Commission” per un sostegno ai sacerdoti, le loro auto e le vacanze; ogni Diocesi stabilisce un minimo e vi contribuisce, ma anche riceve </w:t>
      </w:r>
      <w:r w:rsidR="004A725A" w:rsidRPr="00B04494">
        <w:rPr>
          <w:sz w:val="24"/>
          <w:szCs w:val="24"/>
        </w:rPr>
        <w:t>dalle parrocchie. E’ cura della Diocesi dare direttive, stabilire il minimum cui un prete abbia diritto, favorire la promozione della solidarietà.</w:t>
      </w:r>
    </w:p>
    <w:p w:rsidR="003B162C" w:rsidRPr="00B04494" w:rsidRDefault="004A725A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Con un salto arriviamo al più popoloso stato del continente, la</w:t>
      </w:r>
      <w:r w:rsidRPr="00B04494">
        <w:rPr>
          <w:b/>
          <w:sz w:val="24"/>
          <w:szCs w:val="24"/>
        </w:rPr>
        <w:t xml:space="preserve"> Nigeria</w:t>
      </w:r>
      <w:r w:rsidRPr="00B04494">
        <w:rPr>
          <w:sz w:val="24"/>
          <w:szCs w:val="24"/>
        </w:rPr>
        <w:t xml:space="preserve"> con quasi 200 milioni di</w:t>
      </w:r>
      <w:r w:rsidR="00750EC1" w:rsidRPr="00B04494">
        <w:rPr>
          <w:sz w:val="24"/>
          <w:szCs w:val="24"/>
        </w:rPr>
        <w:t xml:space="preserve"> abitanti e tante problematiche anche economiche</w:t>
      </w:r>
      <w:r w:rsidRPr="00B04494">
        <w:rPr>
          <w:sz w:val="24"/>
          <w:szCs w:val="24"/>
        </w:rPr>
        <w:t xml:space="preserve"> </w:t>
      </w:r>
      <w:r w:rsidR="00750EC1" w:rsidRPr="00B04494">
        <w:rPr>
          <w:sz w:val="24"/>
          <w:szCs w:val="24"/>
        </w:rPr>
        <w:t>(</w:t>
      </w:r>
      <w:r w:rsidRPr="00B04494">
        <w:rPr>
          <w:sz w:val="24"/>
          <w:szCs w:val="24"/>
        </w:rPr>
        <w:t>nonostante la ricchezza del petrolio e di altre fonti</w:t>
      </w:r>
      <w:r w:rsidR="00750EC1" w:rsidRPr="00B04494">
        <w:rPr>
          <w:sz w:val="24"/>
          <w:szCs w:val="24"/>
        </w:rPr>
        <w:t>)</w:t>
      </w:r>
      <w:r w:rsidRPr="00B04494">
        <w:rPr>
          <w:sz w:val="24"/>
          <w:szCs w:val="24"/>
        </w:rPr>
        <w:t>: di</w:t>
      </w:r>
      <w:r w:rsidR="005653C7" w:rsidRPr="00B04494">
        <w:rPr>
          <w:sz w:val="24"/>
          <w:szCs w:val="24"/>
        </w:rPr>
        <w:t>seguaglianze sociali, Bokom Arà</w:t>
      </w:r>
      <w:r w:rsidRPr="00B04494">
        <w:rPr>
          <w:sz w:val="24"/>
          <w:szCs w:val="24"/>
        </w:rPr>
        <w:t>m al nord e ora i Fulàni (</w:t>
      </w:r>
      <w:r w:rsidR="005653C7" w:rsidRPr="00B04494">
        <w:rPr>
          <w:sz w:val="24"/>
          <w:szCs w:val="24"/>
        </w:rPr>
        <w:t xml:space="preserve">anch’essi musulmani, </w:t>
      </w:r>
      <w:r w:rsidRPr="00B04494">
        <w:rPr>
          <w:sz w:val="24"/>
          <w:szCs w:val="24"/>
        </w:rPr>
        <w:t>violenti e rapinatori), spesso anti-cristiani, differenze</w:t>
      </w:r>
      <w:r w:rsidR="003B162C" w:rsidRPr="00B04494">
        <w:rPr>
          <w:sz w:val="24"/>
          <w:szCs w:val="24"/>
        </w:rPr>
        <w:t xml:space="preserve"> inter-etniche. I cattolici sono il 14%, ai quali si aggiunge un 34% di altre confessioni cristiane. Per il sostentamento del clero non c’è uniformità tra </w:t>
      </w:r>
      <w:r w:rsidR="00750EC1" w:rsidRPr="00B04494">
        <w:rPr>
          <w:sz w:val="24"/>
          <w:szCs w:val="24"/>
        </w:rPr>
        <w:t>le diocesi</w:t>
      </w:r>
      <w:r w:rsidR="003B162C" w:rsidRPr="00B04494">
        <w:rPr>
          <w:sz w:val="24"/>
          <w:szCs w:val="24"/>
        </w:rPr>
        <w:t>, ma so</w:t>
      </w:r>
      <w:r w:rsidR="00750EC1" w:rsidRPr="00B04494">
        <w:rPr>
          <w:sz w:val="24"/>
          <w:szCs w:val="24"/>
        </w:rPr>
        <w:t>s</w:t>
      </w:r>
      <w:r w:rsidR="003B162C" w:rsidRPr="00B04494">
        <w:rPr>
          <w:sz w:val="24"/>
          <w:szCs w:val="24"/>
        </w:rPr>
        <w:t>tanzialmente vi sono due sistemi:</w:t>
      </w:r>
    </w:p>
    <w:p w:rsidR="003B162C" w:rsidRPr="00B04494" w:rsidRDefault="003B162C" w:rsidP="003B162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Sistema centralizzato: tutte le offerte raccolte alle messe vanno al Fondo parrocchiale, il quale versa l’80% alla diocesi, che cerca una certa equa distribuzione; ma se dalla comunità praticante non giunge </w:t>
      </w:r>
      <w:r w:rsidR="00750EC1" w:rsidRPr="00B04494">
        <w:rPr>
          <w:sz w:val="24"/>
          <w:szCs w:val="24"/>
        </w:rPr>
        <w:t xml:space="preserve">un introito sufficiente per il parroco, il Consiglio parrocchiale </w:t>
      </w:r>
      <w:r w:rsidRPr="00B04494">
        <w:rPr>
          <w:sz w:val="24"/>
          <w:szCs w:val="24"/>
        </w:rPr>
        <w:t>deve trovare i mezzi per supplire.</w:t>
      </w:r>
    </w:p>
    <w:p w:rsidR="004A725A" w:rsidRPr="00B04494" w:rsidRDefault="003B162C" w:rsidP="003B162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Sistema contributivo: dalle</w:t>
      </w:r>
      <w:r w:rsidR="00750EC1" w:rsidRPr="00B04494">
        <w:rPr>
          <w:sz w:val="24"/>
          <w:szCs w:val="24"/>
        </w:rPr>
        <w:t xml:space="preserve"> parrocchie si versa il 25% all</w:t>
      </w:r>
      <w:r w:rsidRPr="00B04494">
        <w:rPr>
          <w:sz w:val="24"/>
          <w:szCs w:val="24"/>
        </w:rPr>
        <w:t>a Diocesi, mentre la parrocch</w:t>
      </w:r>
      <w:r w:rsidR="00750EC1" w:rsidRPr="00B04494">
        <w:rPr>
          <w:sz w:val="24"/>
          <w:szCs w:val="24"/>
        </w:rPr>
        <w:t>ia si impegna a mantenere il proprio parroco generalmente</w:t>
      </w:r>
      <w:r w:rsidRPr="00B04494">
        <w:rPr>
          <w:sz w:val="24"/>
          <w:szCs w:val="24"/>
        </w:rPr>
        <w:t xml:space="preserve"> tramite offerte in natura.</w:t>
      </w:r>
      <w:r w:rsidR="004A725A" w:rsidRPr="00B04494">
        <w:rPr>
          <w:sz w:val="24"/>
          <w:szCs w:val="24"/>
        </w:rPr>
        <w:t xml:space="preserve"> </w:t>
      </w:r>
    </w:p>
    <w:p w:rsidR="00140F8A" w:rsidRPr="00B04494" w:rsidRDefault="00140F8A" w:rsidP="00140F8A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Se vi sono intenzioni di</w:t>
      </w:r>
      <w:r w:rsidR="00750EC1" w:rsidRPr="00B04494">
        <w:rPr>
          <w:sz w:val="24"/>
          <w:szCs w:val="24"/>
        </w:rPr>
        <w:t xml:space="preserve"> sante messe rimangono al prete; se per caso ne avesse troppe,</w:t>
      </w:r>
      <w:r w:rsidRPr="00B04494">
        <w:rPr>
          <w:sz w:val="24"/>
          <w:szCs w:val="24"/>
        </w:rPr>
        <w:t xml:space="preserve"> le versa alla Diocesi per le vocazioni. Qua e là, ma ancora raramen</w:t>
      </w:r>
      <w:r w:rsidR="00750EC1" w:rsidRPr="00B04494">
        <w:rPr>
          <w:sz w:val="24"/>
          <w:szCs w:val="24"/>
        </w:rPr>
        <w:t>te, qualcuno dona il 10% del proprio</w:t>
      </w:r>
      <w:r w:rsidRPr="00B04494">
        <w:rPr>
          <w:sz w:val="24"/>
          <w:szCs w:val="24"/>
        </w:rPr>
        <w:t xml:space="preserve"> reddito alla Chiesa</w:t>
      </w:r>
      <w:r w:rsidR="005163BE" w:rsidRPr="00B04494">
        <w:rPr>
          <w:sz w:val="24"/>
          <w:szCs w:val="24"/>
        </w:rPr>
        <w:t xml:space="preserve">; </w:t>
      </w:r>
      <w:r w:rsidRPr="00B04494">
        <w:rPr>
          <w:sz w:val="24"/>
          <w:szCs w:val="24"/>
        </w:rPr>
        <w:t>si pensa a iniziative di autofinanziamento delle parrocchie.</w:t>
      </w:r>
      <w:r w:rsidR="005163BE" w:rsidRPr="00B04494">
        <w:rPr>
          <w:sz w:val="24"/>
          <w:szCs w:val="24"/>
        </w:rPr>
        <w:t xml:space="preserve"> </w:t>
      </w:r>
    </w:p>
    <w:p w:rsidR="005163BE" w:rsidRPr="00B04494" w:rsidRDefault="005163BE" w:rsidP="00140F8A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Considerando ora un paese </w:t>
      </w:r>
      <w:r w:rsidR="00750EC1" w:rsidRPr="00B04494">
        <w:rPr>
          <w:sz w:val="24"/>
          <w:szCs w:val="24"/>
        </w:rPr>
        <w:t>confinante</w:t>
      </w:r>
      <w:r w:rsidRPr="00B04494">
        <w:rPr>
          <w:sz w:val="24"/>
          <w:szCs w:val="24"/>
        </w:rPr>
        <w:t xml:space="preserve">, il </w:t>
      </w:r>
      <w:r w:rsidRPr="00B04494">
        <w:rPr>
          <w:b/>
          <w:sz w:val="24"/>
          <w:szCs w:val="24"/>
        </w:rPr>
        <w:t>Camerun</w:t>
      </w:r>
      <w:r w:rsidRPr="00B04494">
        <w:rPr>
          <w:sz w:val="24"/>
          <w:szCs w:val="24"/>
        </w:rPr>
        <w:t xml:space="preserve"> </w:t>
      </w:r>
      <w:r w:rsidR="00750EC1" w:rsidRPr="00B04494">
        <w:rPr>
          <w:sz w:val="24"/>
          <w:szCs w:val="24"/>
        </w:rPr>
        <w:t>(</w:t>
      </w:r>
      <w:r w:rsidRPr="00B04494">
        <w:rPr>
          <w:sz w:val="24"/>
          <w:szCs w:val="24"/>
        </w:rPr>
        <w:t>complesso per la duplice eredità francofona e anglofona</w:t>
      </w:r>
      <w:r w:rsidR="00750EC1" w:rsidRPr="00B04494">
        <w:rPr>
          <w:sz w:val="24"/>
          <w:szCs w:val="24"/>
        </w:rPr>
        <w:t>),</w:t>
      </w:r>
      <w:r w:rsidRPr="00B04494">
        <w:rPr>
          <w:sz w:val="24"/>
          <w:szCs w:val="24"/>
        </w:rPr>
        <w:t xml:space="preserve"> un sacerdote mi diceva che per il 90% delle risorse </w:t>
      </w:r>
      <w:r w:rsidR="00750EC1" w:rsidRPr="00B04494">
        <w:rPr>
          <w:sz w:val="24"/>
          <w:szCs w:val="24"/>
        </w:rPr>
        <w:t xml:space="preserve">di quella Chiesa </w:t>
      </w:r>
      <w:r w:rsidRPr="00B04494">
        <w:rPr>
          <w:sz w:val="24"/>
          <w:szCs w:val="24"/>
        </w:rPr>
        <w:t xml:space="preserve">dipendono dalle Pontificie Opere e da agenzie estere come Missio e Misereor. Per formare il clero </w:t>
      </w:r>
      <w:r w:rsidR="00750EC1" w:rsidRPr="00B04494">
        <w:rPr>
          <w:sz w:val="24"/>
          <w:szCs w:val="24"/>
        </w:rPr>
        <w:t>viene chiesto</w:t>
      </w:r>
      <w:r w:rsidRPr="00B04494">
        <w:rPr>
          <w:sz w:val="24"/>
          <w:szCs w:val="24"/>
        </w:rPr>
        <w:t xml:space="preserve"> </w:t>
      </w:r>
      <w:r w:rsidR="00750EC1" w:rsidRPr="00B04494">
        <w:rPr>
          <w:sz w:val="24"/>
          <w:szCs w:val="24"/>
        </w:rPr>
        <w:t xml:space="preserve">anche </w:t>
      </w:r>
      <w:r w:rsidRPr="00B04494">
        <w:rPr>
          <w:sz w:val="24"/>
          <w:szCs w:val="24"/>
        </w:rPr>
        <w:t xml:space="preserve">alle famiglie </w:t>
      </w:r>
      <w:r w:rsidR="00750EC1" w:rsidRPr="00B04494">
        <w:rPr>
          <w:sz w:val="24"/>
          <w:szCs w:val="24"/>
        </w:rPr>
        <w:t xml:space="preserve">dei seminaristi </w:t>
      </w:r>
      <w:r w:rsidRPr="00B04494">
        <w:rPr>
          <w:sz w:val="24"/>
          <w:szCs w:val="24"/>
        </w:rPr>
        <w:t>un contributo. I laici sono responsabili per le collette dom</w:t>
      </w:r>
      <w:r w:rsidR="00750EC1" w:rsidRPr="00B04494">
        <w:rPr>
          <w:sz w:val="24"/>
          <w:szCs w:val="24"/>
        </w:rPr>
        <w:t>enicali, con un Comitato ad hoc;</w:t>
      </w:r>
      <w:r w:rsidRPr="00B04494">
        <w:rPr>
          <w:sz w:val="24"/>
          <w:szCs w:val="24"/>
        </w:rPr>
        <w:t xml:space="preserve"> quindi il tutto </w:t>
      </w:r>
      <w:r w:rsidR="00750EC1" w:rsidRPr="00B04494">
        <w:rPr>
          <w:sz w:val="24"/>
          <w:szCs w:val="24"/>
        </w:rPr>
        <w:t>va alla Procura diocesana che re</w:t>
      </w:r>
      <w:r w:rsidRPr="00B04494">
        <w:rPr>
          <w:sz w:val="24"/>
          <w:szCs w:val="24"/>
        </w:rPr>
        <w:t>-distribuisce</w:t>
      </w:r>
      <w:r w:rsidR="00750EC1" w:rsidRPr="00B04494">
        <w:rPr>
          <w:sz w:val="24"/>
          <w:szCs w:val="24"/>
        </w:rPr>
        <w:t xml:space="preserve"> i proventi</w:t>
      </w:r>
      <w:r w:rsidRPr="00B04494">
        <w:rPr>
          <w:sz w:val="24"/>
          <w:szCs w:val="24"/>
        </w:rPr>
        <w:t xml:space="preserve">; anche per le intenzioni di messe si fa una cassa comune. Un prete riceve circa 100 euro al mese. Nella parte anglofona i cristiani sono abituati a essere più generosi nella loro </w:t>
      </w:r>
      <w:r w:rsidR="00750EC1" w:rsidRPr="00B04494">
        <w:rPr>
          <w:sz w:val="24"/>
          <w:szCs w:val="24"/>
        </w:rPr>
        <w:t>“church contribution” e vi è maggiore</w:t>
      </w:r>
      <w:r w:rsidRPr="00B04494">
        <w:rPr>
          <w:sz w:val="24"/>
          <w:szCs w:val="24"/>
        </w:rPr>
        <w:t xml:space="preserve"> trasparenza per tutte le offerte in denaro. All’offertorio </w:t>
      </w:r>
      <w:r w:rsidR="00750EC1" w:rsidRPr="00B04494">
        <w:rPr>
          <w:sz w:val="24"/>
          <w:szCs w:val="24"/>
        </w:rPr>
        <w:t>anche qui come in tutta l’Africa subsaha</w:t>
      </w:r>
      <w:r w:rsidR="002851AB" w:rsidRPr="00B04494">
        <w:rPr>
          <w:sz w:val="24"/>
          <w:szCs w:val="24"/>
        </w:rPr>
        <w:t>riana i</w:t>
      </w:r>
      <w:r w:rsidRPr="00B04494">
        <w:rPr>
          <w:sz w:val="24"/>
          <w:szCs w:val="24"/>
        </w:rPr>
        <w:t xml:space="preserve"> doni </w:t>
      </w:r>
      <w:r w:rsidR="002851AB" w:rsidRPr="00B04494">
        <w:rPr>
          <w:sz w:val="24"/>
          <w:szCs w:val="24"/>
        </w:rPr>
        <w:t xml:space="preserve">portati sono </w:t>
      </w:r>
      <w:r w:rsidRPr="00B04494">
        <w:rPr>
          <w:sz w:val="24"/>
          <w:szCs w:val="24"/>
        </w:rPr>
        <w:t>in natura per l’alimentazione del loro parroco.</w:t>
      </w:r>
    </w:p>
    <w:p w:rsidR="005163BE" w:rsidRPr="00B04494" w:rsidRDefault="005163BE" w:rsidP="00140F8A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lastRenderedPageBreak/>
        <w:t>Restando ancora</w:t>
      </w:r>
      <w:r w:rsidR="002851AB" w:rsidRPr="00B04494">
        <w:rPr>
          <w:sz w:val="24"/>
          <w:szCs w:val="24"/>
        </w:rPr>
        <w:t xml:space="preserve"> in questo Continente</w:t>
      </w:r>
      <w:r w:rsidRPr="00B04494">
        <w:rPr>
          <w:sz w:val="24"/>
          <w:szCs w:val="24"/>
        </w:rPr>
        <w:t xml:space="preserve">, vediamo una nazione meno numerosa come il </w:t>
      </w:r>
      <w:r w:rsidRPr="00B04494">
        <w:rPr>
          <w:b/>
          <w:sz w:val="24"/>
          <w:szCs w:val="24"/>
        </w:rPr>
        <w:t>Togo</w:t>
      </w:r>
      <w:r w:rsidR="002851AB" w:rsidRPr="00B04494">
        <w:rPr>
          <w:b/>
          <w:sz w:val="24"/>
          <w:szCs w:val="24"/>
        </w:rPr>
        <w:t xml:space="preserve">, </w:t>
      </w:r>
      <w:r w:rsidR="002851AB" w:rsidRPr="00B04494">
        <w:rPr>
          <w:sz w:val="24"/>
          <w:szCs w:val="24"/>
        </w:rPr>
        <w:t>situata</w:t>
      </w:r>
      <w:r w:rsidRPr="00B04494">
        <w:rPr>
          <w:b/>
          <w:sz w:val="24"/>
          <w:szCs w:val="24"/>
        </w:rPr>
        <w:t xml:space="preserve"> </w:t>
      </w:r>
      <w:r w:rsidRPr="00B04494">
        <w:rPr>
          <w:sz w:val="24"/>
          <w:szCs w:val="24"/>
        </w:rPr>
        <w:t>in Africa Occidentale</w:t>
      </w:r>
      <w:r w:rsidR="007606DB" w:rsidRPr="00B04494">
        <w:rPr>
          <w:sz w:val="24"/>
          <w:szCs w:val="24"/>
        </w:rPr>
        <w:t>, dove un terzo della popolazione è cattolico. I vescovi danno un modesto contributo ai sacerdoti</w:t>
      </w:r>
      <w:r w:rsidR="002851AB" w:rsidRPr="00B04494">
        <w:rPr>
          <w:sz w:val="24"/>
          <w:szCs w:val="24"/>
        </w:rPr>
        <w:t xml:space="preserve"> ogni tre mesi; essi</w:t>
      </w:r>
      <w:r w:rsidR="007606DB" w:rsidRPr="00B04494">
        <w:rPr>
          <w:sz w:val="24"/>
          <w:szCs w:val="24"/>
        </w:rPr>
        <w:t xml:space="preserve"> devono reca</w:t>
      </w:r>
      <w:r w:rsidR="002851AB" w:rsidRPr="00B04494">
        <w:rPr>
          <w:sz w:val="24"/>
          <w:szCs w:val="24"/>
        </w:rPr>
        <w:t>rsi in curia per ritirarlo, e viene concesso</w:t>
      </w:r>
      <w:r w:rsidR="007606DB" w:rsidRPr="00B04494">
        <w:rPr>
          <w:sz w:val="24"/>
          <w:szCs w:val="24"/>
        </w:rPr>
        <w:t xml:space="preserve"> anche un discreto numero di intenzioni di messe. Ogni fedele è invitato a dare il “denier du culte”: alle donne si chiedono 500 franchi locali e ai maschi il doppio. La domenica vengono effettuate due collette: una per la parrocchia e l’altra per la Chiesa in genere. Qualcuno inizia a portare regolarmente un obolo mensile.</w:t>
      </w:r>
    </w:p>
    <w:p w:rsidR="007606DB" w:rsidRPr="00B04494" w:rsidRDefault="007606DB" w:rsidP="00140F8A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Passando all’Africa orientale troviam</w:t>
      </w:r>
      <w:r w:rsidR="002851AB" w:rsidRPr="00B04494">
        <w:rPr>
          <w:sz w:val="24"/>
          <w:szCs w:val="24"/>
        </w:rPr>
        <w:t xml:space="preserve">o gli stessi problemi:  la povertà della gente inadeguata per sostenere le attività pastorali e le necessità di tante famiglie della parrocchia, la tradizione </w:t>
      </w:r>
      <w:r w:rsidRPr="00B04494">
        <w:rPr>
          <w:sz w:val="24"/>
          <w:szCs w:val="24"/>
        </w:rPr>
        <w:t>dei sacerdoti di aiutare le rispettive famiglie</w:t>
      </w:r>
      <w:r w:rsidR="002851AB" w:rsidRPr="00B04494">
        <w:rPr>
          <w:sz w:val="24"/>
          <w:szCs w:val="24"/>
        </w:rPr>
        <w:t xml:space="preserve"> (anche per retribuirle di quanto hanno fatto per i loro studi)</w:t>
      </w:r>
      <w:r w:rsidRPr="00B04494">
        <w:rPr>
          <w:sz w:val="24"/>
          <w:szCs w:val="24"/>
        </w:rPr>
        <w:t xml:space="preserve">, </w:t>
      </w:r>
      <w:r w:rsidR="00963ECD" w:rsidRPr="00B04494">
        <w:rPr>
          <w:sz w:val="24"/>
          <w:szCs w:val="24"/>
        </w:rPr>
        <w:t xml:space="preserve">la scolarizzazione </w:t>
      </w:r>
      <w:r w:rsidR="002851AB" w:rsidRPr="00B04494">
        <w:rPr>
          <w:sz w:val="24"/>
          <w:szCs w:val="24"/>
        </w:rPr>
        <w:t xml:space="preserve">molto bassa della gente… </w:t>
      </w:r>
      <w:r w:rsidR="00963ECD" w:rsidRPr="00B04494">
        <w:rPr>
          <w:sz w:val="24"/>
          <w:szCs w:val="24"/>
        </w:rPr>
        <w:t xml:space="preserve">e talvolta la ricerca di una condizione di prestigio di qualche prete. </w:t>
      </w:r>
      <w:r w:rsidR="002851AB" w:rsidRPr="00B04494">
        <w:rPr>
          <w:sz w:val="24"/>
          <w:szCs w:val="24"/>
        </w:rPr>
        <w:t xml:space="preserve">Ma mi sono esempi eroici di dedizione. </w:t>
      </w:r>
      <w:r w:rsidR="00963ECD" w:rsidRPr="00B04494">
        <w:rPr>
          <w:sz w:val="24"/>
          <w:szCs w:val="24"/>
        </w:rPr>
        <w:t xml:space="preserve">In </w:t>
      </w:r>
      <w:r w:rsidR="00963ECD" w:rsidRPr="00B04494">
        <w:rPr>
          <w:b/>
          <w:sz w:val="24"/>
          <w:szCs w:val="24"/>
        </w:rPr>
        <w:t xml:space="preserve">Kenya </w:t>
      </w:r>
      <w:r w:rsidR="00963ECD" w:rsidRPr="00B04494">
        <w:rPr>
          <w:sz w:val="24"/>
          <w:szCs w:val="24"/>
        </w:rPr>
        <w:t>(dove il 65% è cr</w:t>
      </w:r>
      <w:r w:rsidR="002851AB" w:rsidRPr="00B04494">
        <w:rPr>
          <w:sz w:val="24"/>
          <w:szCs w:val="24"/>
        </w:rPr>
        <w:t>istiano) vi è una certa serietà</w:t>
      </w:r>
      <w:r w:rsidR="00963ECD" w:rsidRPr="00B04494">
        <w:rPr>
          <w:sz w:val="24"/>
          <w:szCs w:val="24"/>
        </w:rPr>
        <w:t xml:space="preserve"> che distingue maggi</w:t>
      </w:r>
      <w:r w:rsidR="002851AB" w:rsidRPr="00B04494">
        <w:rPr>
          <w:sz w:val="24"/>
          <w:szCs w:val="24"/>
        </w:rPr>
        <w:t xml:space="preserve">ormente la tradizione anglofona: </w:t>
      </w:r>
      <w:r w:rsidR="00963ECD" w:rsidRPr="00B04494">
        <w:rPr>
          <w:sz w:val="24"/>
          <w:szCs w:val="24"/>
        </w:rPr>
        <w:t>due collette domenicali</w:t>
      </w:r>
      <w:r w:rsidR="002851AB" w:rsidRPr="00B04494">
        <w:rPr>
          <w:sz w:val="24"/>
          <w:szCs w:val="24"/>
        </w:rPr>
        <w:t xml:space="preserve">, ossia </w:t>
      </w:r>
      <w:r w:rsidR="00963ECD" w:rsidRPr="00B04494">
        <w:rPr>
          <w:sz w:val="24"/>
          <w:szCs w:val="24"/>
        </w:rPr>
        <w:t>per la parrocchia e per il sacerdote, a cui si cerca di assicurare cir</w:t>
      </w:r>
      <w:r w:rsidR="002851AB" w:rsidRPr="00B04494">
        <w:rPr>
          <w:sz w:val="24"/>
          <w:szCs w:val="24"/>
        </w:rPr>
        <w:t>ca 200 euro al mese</w:t>
      </w:r>
      <w:r w:rsidR="00963ECD" w:rsidRPr="00B04494">
        <w:rPr>
          <w:sz w:val="24"/>
          <w:szCs w:val="24"/>
        </w:rPr>
        <w:t xml:space="preserve">. </w:t>
      </w:r>
      <w:r w:rsidR="002851AB" w:rsidRPr="00B04494">
        <w:rPr>
          <w:sz w:val="24"/>
          <w:szCs w:val="24"/>
        </w:rPr>
        <w:t>L</w:t>
      </w:r>
      <w:r w:rsidR="00963ECD" w:rsidRPr="00B04494">
        <w:rPr>
          <w:sz w:val="24"/>
          <w:szCs w:val="24"/>
        </w:rPr>
        <w:t xml:space="preserve">a comunità deve </w:t>
      </w:r>
      <w:r w:rsidR="002851AB" w:rsidRPr="00B04494">
        <w:rPr>
          <w:sz w:val="24"/>
          <w:szCs w:val="24"/>
        </w:rPr>
        <w:t xml:space="preserve">comunque </w:t>
      </w:r>
      <w:r w:rsidR="00963ECD" w:rsidRPr="00B04494">
        <w:rPr>
          <w:sz w:val="24"/>
          <w:szCs w:val="24"/>
        </w:rPr>
        <w:t>poter fornire gli alimenti</w:t>
      </w:r>
      <w:r w:rsidR="002851AB" w:rsidRPr="00B04494">
        <w:rPr>
          <w:sz w:val="24"/>
          <w:szCs w:val="24"/>
        </w:rPr>
        <w:t xml:space="preserve"> al parroco</w:t>
      </w:r>
      <w:r w:rsidR="00963ECD" w:rsidRPr="00B04494">
        <w:rPr>
          <w:sz w:val="24"/>
          <w:szCs w:val="24"/>
        </w:rPr>
        <w:t xml:space="preserve">; talvolta questo principio è posto </w:t>
      </w:r>
      <w:r w:rsidR="005361D0" w:rsidRPr="00B04494">
        <w:rPr>
          <w:sz w:val="24"/>
          <w:szCs w:val="24"/>
        </w:rPr>
        <w:t xml:space="preserve">dal Vescovo </w:t>
      </w:r>
      <w:r w:rsidR="00963ECD" w:rsidRPr="00B04494">
        <w:rPr>
          <w:sz w:val="24"/>
          <w:szCs w:val="24"/>
        </w:rPr>
        <w:t xml:space="preserve">come esigenza prima della attribuzione di un sacerdote a una parrocchia. Similmente si procede in </w:t>
      </w:r>
      <w:r w:rsidR="00963ECD" w:rsidRPr="00B04494">
        <w:rPr>
          <w:b/>
          <w:sz w:val="24"/>
          <w:szCs w:val="24"/>
        </w:rPr>
        <w:t>Tanzania</w:t>
      </w:r>
      <w:r w:rsidR="00963ECD" w:rsidRPr="00B04494">
        <w:rPr>
          <w:sz w:val="24"/>
          <w:szCs w:val="24"/>
        </w:rPr>
        <w:t xml:space="preserve">, mentre </w:t>
      </w:r>
      <w:r w:rsidR="00A36D1E" w:rsidRPr="00B04494">
        <w:rPr>
          <w:sz w:val="24"/>
          <w:szCs w:val="24"/>
        </w:rPr>
        <w:t>nemmeno qui, pur essendo uno stato in certo senso modello,</w:t>
      </w:r>
      <w:r w:rsidR="00963ECD" w:rsidRPr="00B04494">
        <w:rPr>
          <w:sz w:val="24"/>
          <w:szCs w:val="24"/>
        </w:rPr>
        <w:t xml:space="preserve"> si è</w:t>
      </w:r>
      <w:r w:rsidR="00A36D1E" w:rsidRPr="00B04494">
        <w:rPr>
          <w:sz w:val="24"/>
          <w:szCs w:val="24"/>
        </w:rPr>
        <w:t xml:space="preserve"> riscontrato </w:t>
      </w:r>
      <w:r w:rsidR="00963ECD" w:rsidRPr="00B04494">
        <w:rPr>
          <w:sz w:val="24"/>
          <w:szCs w:val="24"/>
        </w:rPr>
        <w:t xml:space="preserve">un regolamento nazionale. </w:t>
      </w:r>
    </w:p>
    <w:p w:rsidR="00963ECD" w:rsidRPr="00B04494" w:rsidRDefault="00963ECD" w:rsidP="00140F8A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Vi sarebbero </w:t>
      </w:r>
      <w:r w:rsidR="00A36D1E" w:rsidRPr="00B04494">
        <w:rPr>
          <w:sz w:val="24"/>
          <w:szCs w:val="24"/>
        </w:rPr>
        <w:t>considerare poi i paesi al nord del Sahara,</w:t>
      </w:r>
      <w:r w:rsidRPr="00B04494">
        <w:rPr>
          <w:sz w:val="24"/>
          <w:szCs w:val="24"/>
        </w:rPr>
        <w:t xml:space="preserve"> dall’Egitto al Marocco. Ma le comunità cristiane sono ridotte, vivono con contributi esteri e </w:t>
      </w:r>
      <w:r w:rsidR="00A36D1E" w:rsidRPr="00B04494">
        <w:rPr>
          <w:sz w:val="24"/>
          <w:szCs w:val="24"/>
        </w:rPr>
        <w:t xml:space="preserve">con </w:t>
      </w:r>
      <w:r w:rsidRPr="00B04494">
        <w:rPr>
          <w:sz w:val="24"/>
          <w:szCs w:val="24"/>
        </w:rPr>
        <w:t>quelli dei visitatori. Il clero è poco numeroso.</w:t>
      </w:r>
    </w:p>
    <w:p w:rsidR="005C6A63" w:rsidRPr="00B04494" w:rsidRDefault="005C6A63" w:rsidP="005C6A6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04494">
        <w:rPr>
          <w:b/>
          <w:sz w:val="24"/>
          <w:szCs w:val="24"/>
        </w:rPr>
        <w:t>Europa</w:t>
      </w:r>
    </w:p>
    <w:p w:rsidR="00B5440B" w:rsidRPr="00B04494" w:rsidRDefault="00963ECD" w:rsidP="00B5440B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Saliamo all’Europa, dove procediamo in modo ancora più complesso che in altri continenti. Lo ha riconosciut</w:t>
      </w:r>
      <w:r w:rsidR="00B5440B" w:rsidRPr="00B04494">
        <w:rPr>
          <w:sz w:val="24"/>
          <w:szCs w:val="24"/>
        </w:rPr>
        <w:t xml:space="preserve">o lo stesso </w:t>
      </w:r>
      <w:r w:rsidR="00B5440B" w:rsidRPr="00B04494">
        <w:rPr>
          <w:b/>
          <w:sz w:val="24"/>
          <w:szCs w:val="24"/>
        </w:rPr>
        <w:t>Trattato di Lisbona</w:t>
      </w:r>
      <w:r w:rsidR="00B5440B" w:rsidRPr="00B04494">
        <w:rPr>
          <w:sz w:val="24"/>
          <w:szCs w:val="24"/>
        </w:rPr>
        <w:t xml:space="preserve"> del dicembre 2007 (che si può considerare come la Costituzione in vigore dell’UE)</w:t>
      </w:r>
      <w:r w:rsidR="00A36D1E" w:rsidRPr="00B04494">
        <w:rPr>
          <w:sz w:val="24"/>
          <w:szCs w:val="24"/>
        </w:rPr>
        <w:t>. N</w:t>
      </w:r>
      <w:r w:rsidR="00B5440B" w:rsidRPr="00B04494">
        <w:rPr>
          <w:sz w:val="24"/>
          <w:szCs w:val="24"/>
        </w:rPr>
        <w:t>on si è accettato di riferire che l’Europa ha radici cristiane, ma si è parlato di valori culturali, spirituali e religiosi. Tuttavia, dopo vari sf</w:t>
      </w:r>
      <w:r w:rsidR="00A36D1E" w:rsidRPr="00B04494">
        <w:rPr>
          <w:sz w:val="24"/>
          <w:szCs w:val="24"/>
        </w:rPr>
        <w:t>orzi diplomatici, si è ammesso</w:t>
      </w:r>
      <w:r w:rsidR="00B5440B" w:rsidRPr="00B04494">
        <w:rPr>
          <w:sz w:val="24"/>
          <w:szCs w:val="24"/>
        </w:rPr>
        <w:t xml:space="preserve"> che esistano comunità religiose organizzate e si è aggi</w:t>
      </w:r>
      <w:r w:rsidR="00A36D1E" w:rsidRPr="00B04494">
        <w:rPr>
          <w:sz w:val="24"/>
          <w:szCs w:val="24"/>
        </w:rPr>
        <w:t xml:space="preserve">unta con </w:t>
      </w:r>
      <w:r w:rsidR="00B5440B" w:rsidRPr="00B04494">
        <w:rPr>
          <w:sz w:val="24"/>
          <w:szCs w:val="24"/>
        </w:rPr>
        <w:t xml:space="preserve">l’art.17 (già 51) </w:t>
      </w:r>
      <w:r w:rsidR="00A36D1E" w:rsidRPr="00B04494">
        <w:rPr>
          <w:sz w:val="24"/>
          <w:szCs w:val="24"/>
        </w:rPr>
        <w:t xml:space="preserve">la </w:t>
      </w:r>
      <w:r w:rsidR="00B5440B" w:rsidRPr="00B04494">
        <w:rPr>
          <w:sz w:val="24"/>
          <w:szCs w:val="24"/>
        </w:rPr>
        <w:t>dichiara</w:t>
      </w:r>
      <w:r w:rsidR="00A36D1E" w:rsidRPr="00B04494">
        <w:rPr>
          <w:sz w:val="24"/>
          <w:szCs w:val="24"/>
        </w:rPr>
        <w:t>zione</w:t>
      </w:r>
      <w:r w:rsidR="00B5440B" w:rsidRPr="00B04494">
        <w:rPr>
          <w:sz w:val="24"/>
          <w:szCs w:val="24"/>
        </w:rPr>
        <w:t xml:space="preserve"> che “</w:t>
      </w:r>
      <w:r w:rsidR="00B5440B" w:rsidRPr="00B04494">
        <w:rPr>
          <w:i/>
          <w:sz w:val="24"/>
          <w:szCs w:val="24"/>
        </w:rPr>
        <w:t>l’Unione rispetta e non pregiudica lo status di cui le chiese e le associazioni o comunità religiose godono negli Stati membri in virtù del diritto nazionale</w:t>
      </w:r>
      <w:r w:rsidR="00B5440B" w:rsidRPr="00B04494">
        <w:rPr>
          <w:sz w:val="24"/>
          <w:szCs w:val="24"/>
        </w:rPr>
        <w:t>”. Aggiunge poi che “</w:t>
      </w:r>
      <w:r w:rsidR="00B5440B" w:rsidRPr="00B04494">
        <w:rPr>
          <w:i/>
          <w:sz w:val="24"/>
          <w:szCs w:val="24"/>
        </w:rPr>
        <w:t>L’Unione rispetta ugualmente lo status di cui godono, in virtù del diritto nazionale, le organizzazioni filosofiche e non confessionali</w:t>
      </w:r>
      <w:r w:rsidR="00B5440B" w:rsidRPr="00B04494">
        <w:rPr>
          <w:sz w:val="24"/>
          <w:szCs w:val="24"/>
        </w:rPr>
        <w:t>”. Quali siano s</w:t>
      </w:r>
      <w:r w:rsidR="00A36D1E" w:rsidRPr="00B04494">
        <w:rPr>
          <w:sz w:val="24"/>
          <w:szCs w:val="24"/>
        </w:rPr>
        <w:t>imili organizzazioni non è specificato</w:t>
      </w:r>
      <w:r w:rsidR="00B5440B" w:rsidRPr="00B04494">
        <w:rPr>
          <w:sz w:val="24"/>
          <w:szCs w:val="24"/>
        </w:rPr>
        <w:t>: massoneria? associazioni atee? Quindi il paragrafo 3° dello stesso articolo ha un passo che nel precedente progetto di Costituzione era più positivo, e ora suona così: “</w:t>
      </w:r>
      <w:r w:rsidR="00B5440B" w:rsidRPr="00B04494">
        <w:rPr>
          <w:i/>
          <w:sz w:val="24"/>
          <w:szCs w:val="24"/>
        </w:rPr>
        <w:t>Riconoscendone l’identità e il contributo specifico, l’Unione mantiene un dialogo aperto, trasparente e regolare con tali chiese e</w:t>
      </w:r>
      <w:r w:rsidR="00B5440B" w:rsidRPr="00B04494">
        <w:rPr>
          <w:sz w:val="24"/>
          <w:szCs w:val="24"/>
        </w:rPr>
        <w:t xml:space="preserve"> </w:t>
      </w:r>
      <w:r w:rsidR="00B5440B" w:rsidRPr="00B04494">
        <w:rPr>
          <w:i/>
          <w:sz w:val="24"/>
          <w:szCs w:val="24"/>
        </w:rPr>
        <w:t>organizzazion</w:t>
      </w:r>
      <w:r w:rsidR="00B5440B" w:rsidRPr="00B04494">
        <w:rPr>
          <w:sz w:val="24"/>
          <w:szCs w:val="24"/>
        </w:rPr>
        <w:t>i”. Tali relazioni sono assicurate stabilmente dal</w:t>
      </w:r>
      <w:r w:rsidR="00A36D1E" w:rsidRPr="00B04494">
        <w:rPr>
          <w:sz w:val="24"/>
          <w:szCs w:val="24"/>
        </w:rPr>
        <w:t>la Nunziatura Apostolica</w:t>
      </w:r>
      <w:r w:rsidR="00B5440B" w:rsidRPr="00B04494">
        <w:rPr>
          <w:sz w:val="24"/>
          <w:szCs w:val="24"/>
        </w:rPr>
        <w:t xml:space="preserve"> di Bruxelles, dalla  COMECE e indirettamente anche dal CCEE, oltre che da rappresentanze con statuto consultivo di associazioni cattoliche internazionali.</w:t>
      </w:r>
      <w:r w:rsidR="00CC3381" w:rsidRPr="00B04494">
        <w:rPr>
          <w:sz w:val="24"/>
          <w:szCs w:val="24"/>
        </w:rPr>
        <w:t xml:space="preserve"> Inoltre, benché nel Tratta</w:t>
      </w:r>
      <w:r w:rsidR="00A36D1E" w:rsidRPr="00B04494">
        <w:rPr>
          <w:sz w:val="24"/>
          <w:szCs w:val="24"/>
        </w:rPr>
        <w:t>to si affermi che l’UE non entra</w:t>
      </w:r>
      <w:r w:rsidR="00CC3381" w:rsidRPr="00B04494">
        <w:rPr>
          <w:sz w:val="24"/>
          <w:szCs w:val="24"/>
        </w:rPr>
        <w:t xml:space="preserve"> nella varietà dei regolamenti tra Chiese e Stato, di fatto vigila contro possibili discriminazioni e </w:t>
      </w:r>
      <w:r w:rsidR="00930CCC" w:rsidRPr="00B04494">
        <w:rPr>
          <w:sz w:val="24"/>
          <w:szCs w:val="24"/>
        </w:rPr>
        <w:t>contro favori che po</w:t>
      </w:r>
      <w:r w:rsidR="00A36D1E" w:rsidRPr="00B04494">
        <w:rPr>
          <w:sz w:val="24"/>
          <w:szCs w:val="24"/>
        </w:rPr>
        <w:t>ssano</w:t>
      </w:r>
      <w:r w:rsidR="00930CCC" w:rsidRPr="00B04494">
        <w:rPr>
          <w:sz w:val="24"/>
          <w:szCs w:val="24"/>
        </w:rPr>
        <w:t xml:space="preserve"> configurarsi come interferenza nella libera concorrenza commerciale. Da non dimenticare </w:t>
      </w:r>
      <w:r w:rsidR="00930CCC" w:rsidRPr="00B04494">
        <w:rPr>
          <w:sz w:val="24"/>
          <w:szCs w:val="24"/>
        </w:rPr>
        <w:lastRenderedPageBreak/>
        <w:t xml:space="preserve">poi il ruolo importante che ha avuto ed ha </w:t>
      </w:r>
      <w:r w:rsidR="00A36D1E" w:rsidRPr="00B04494">
        <w:rPr>
          <w:sz w:val="24"/>
          <w:szCs w:val="24"/>
        </w:rPr>
        <w:t xml:space="preserve">ancora detiene </w:t>
      </w:r>
      <w:r w:rsidR="00930CCC" w:rsidRPr="00B04494">
        <w:rPr>
          <w:sz w:val="24"/>
          <w:szCs w:val="24"/>
        </w:rPr>
        <w:t>per la libertà re</w:t>
      </w:r>
      <w:r w:rsidR="00A36D1E" w:rsidRPr="00B04494">
        <w:rPr>
          <w:sz w:val="24"/>
          <w:szCs w:val="24"/>
        </w:rPr>
        <w:t>ligiosa e in certe situazione in merito a</w:t>
      </w:r>
      <w:r w:rsidR="00930CCC" w:rsidRPr="00B04494">
        <w:rPr>
          <w:sz w:val="24"/>
          <w:szCs w:val="24"/>
        </w:rPr>
        <w:t>lle stesse tradizioni</w:t>
      </w:r>
      <w:r w:rsidR="00A36D1E" w:rsidRPr="00B04494">
        <w:rPr>
          <w:sz w:val="24"/>
          <w:szCs w:val="24"/>
        </w:rPr>
        <w:t>,</w:t>
      </w:r>
      <w:r w:rsidR="00930CCC" w:rsidRPr="00B04494">
        <w:rPr>
          <w:sz w:val="24"/>
          <w:szCs w:val="24"/>
        </w:rPr>
        <w:t xml:space="preserve"> la Corte Europea dei Diritti dell’Uomo con sede a Strasburgo sulla base della Convenzione Europea del 1950.</w:t>
      </w:r>
    </w:p>
    <w:p w:rsidR="00B5440B" w:rsidRPr="00B04494" w:rsidRDefault="00B5440B" w:rsidP="00B5440B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ab/>
        <w:t>Sistemi nazionali di diritto pubblico ecclesiastico in Europa occidentale</w:t>
      </w:r>
      <w:r w:rsidR="005C6A63" w:rsidRPr="00B04494">
        <w:rPr>
          <w:sz w:val="24"/>
          <w:szCs w:val="24"/>
        </w:rPr>
        <w:t>:</w:t>
      </w:r>
    </w:p>
    <w:p w:rsidR="00B5440B" w:rsidRPr="00B04494" w:rsidRDefault="00B5440B" w:rsidP="00B5440B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ab/>
        <w:t xml:space="preserve">Anche per la ragione che il Trattato dell’UE ne parla e invita a una collaborazione, darei uno sguardo ai vari sistemi, non senza dover menzionare tuttavia che nessun Stato è perfettamente classificabile, </w:t>
      </w:r>
      <w:r w:rsidR="00A36D1E" w:rsidRPr="00B04494">
        <w:rPr>
          <w:sz w:val="24"/>
          <w:szCs w:val="24"/>
        </w:rPr>
        <w:t xml:space="preserve">in quanto il </w:t>
      </w:r>
      <w:r w:rsidRPr="00B04494">
        <w:rPr>
          <w:sz w:val="24"/>
          <w:szCs w:val="24"/>
        </w:rPr>
        <w:t>concetto di laicità</w:t>
      </w:r>
      <w:r w:rsidR="00A36D1E" w:rsidRPr="00B04494">
        <w:rPr>
          <w:sz w:val="24"/>
          <w:szCs w:val="24"/>
        </w:rPr>
        <w:t xml:space="preserve">, ad esempio, </w:t>
      </w:r>
      <w:r w:rsidRPr="00B04494">
        <w:rPr>
          <w:sz w:val="24"/>
          <w:szCs w:val="24"/>
        </w:rPr>
        <w:t xml:space="preserve"> varia da paese a paese ed è complesso a</w:t>
      </w:r>
      <w:r w:rsidR="005C6A63" w:rsidRPr="00B04494">
        <w:rPr>
          <w:sz w:val="24"/>
          <w:szCs w:val="24"/>
        </w:rPr>
        <w:t xml:space="preserve">ll’interno di un medesimo Stato. </w:t>
      </w:r>
      <w:r w:rsidRPr="00B04494">
        <w:rPr>
          <w:sz w:val="24"/>
          <w:szCs w:val="24"/>
        </w:rPr>
        <w:t xml:space="preserve"> Farei l’esempio di due nazioni ben vicine </w:t>
      </w:r>
      <w:r w:rsidR="00A36D1E" w:rsidRPr="00B04494">
        <w:rPr>
          <w:sz w:val="24"/>
          <w:szCs w:val="24"/>
        </w:rPr>
        <w:t xml:space="preserve">fra loro </w:t>
      </w:r>
      <w:r w:rsidRPr="00B04494">
        <w:rPr>
          <w:sz w:val="24"/>
          <w:szCs w:val="24"/>
        </w:rPr>
        <w:t>come Francia e Germania. La prima difende il principio di separazione assoluta tra stato e chiesa (anche se ora ne parla meno), ma sostiene economicamente le scuole cattoliche, gli Istituti universitari cattolici e protestanti; proibisce invece segni religiosi e l’inserimento di libri religiosi nei luoghi pubbli</w:t>
      </w:r>
      <w:r w:rsidR="00A36D1E" w:rsidRPr="00B04494">
        <w:rPr>
          <w:sz w:val="24"/>
          <w:szCs w:val="24"/>
        </w:rPr>
        <w:t>ci (comprese le scuole</w:t>
      </w:r>
      <w:r w:rsidRPr="00B04494">
        <w:rPr>
          <w:sz w:val="24"/>
          <w:szCs w:val="24"/>
        </w:rPr>
        <w:t>). Punisce la celebrazione soltanto religiosa del matrimonio e vieta che il Sacramento nuziale sia conferito</w:t>
      </w:r>
      <w:r w:rsidR="005F5E2F" w:rsidRPr="00B04494">
        <w:rPr>
          <w:sz w:val="24"/>
          <w:szCs w:val="24"/>
        </w:rPr>
        <w:t xml:space="preserve"> prima del matrimonio civile. I</w:t>
      </w:r>
      <w:r w:rsidRPr="00B04494">
        <w:rPr>
          <w:sz w:val="24"/>
          <w:szCs w:val="24"/>
        </w:rPr>
        <w:t xml:space="preserve">l Presidente della Repubblica </w:t>
      </w:r>
      <w:r w:rsidR="005F5E2F" w:rsidRPr="00B04494">
        <w:rPr>
          <w:sz w:val="24"/>
          <w:szCs w:val="24"/>
        </w:rPr>
        <w:t xml:space="preserve">francese tuttavia </w:t>
      </w:r>
      <w:r w:rsidRPr="00B04494">
        <w:rPr>
          <w:sz w:val="24"/>
          <w:szCs w:val="24"/>
        </w:rPr>
        <w:t>è canonico della Basilica Lateranense (Roma) e per sé ha diritto (caso unico nel mondo</w:t>
      </w:r>
      <w:r w:rsidR="005F5E2F" w:rsidRPr="00B04494">
        <w:rPr>
          <w:sz w:val="24"/>
          <w:szCs w:val="24"/>
        </w:rPr>
        <w:t>!</w:t>
      </w:r>
      <w:r w:rsidRPr="00B04494">
        <w:rPr>
          <w:sz w:val="24"/>
          <w:szCs w:val="24"/>
        </w:rPr>
        <w:t xml:space="preserve">) di nominare due vescovi (Strasbourg e Metz) ecc. </w:t>
      </w:r>
      <w:r w:rsidR="005F5E2F" w:rsidRPr="00B04494">
        <w:rPr>
          <w:sz w:val="24"/>
          <w:szCs w:val="24"/>
        </w:rPr>
        <w:t>Bagnata anch’essa dal fiume Reno, la Germania, non soltanto ha</w:t>
      </w:r>
      <w:r w:rsidRPr="00B04494">
        <w:rPr>
          <w:sz w:val="24"/>
          <w:szCs w:val="24"/>
        </w:rPr>
        <w:t xml:space="preserve"> un Concordato e accordi con le comunità religiose, ma </w:t>
      </w:r>
      <w:r w:rsidR="005F5E2F" w:rsidRPr="00B04494">
        <w:rPr>
          <w:sz w:val="24"/>
          <w:szCs w:val="24"/>
        </w:rPr>
        <w:t>una legislazione che rende obbligatorio l’insegnamento della rel</w:t>
      </w:r>
      <w:r w:rsidRPr="00B04494">
        <w:rPr>
          <w:sz w:val="24"/>
          <w:szCs w:val="24"/>
        </w:rPr>
        <w:t>igione (cattolica, protestante, musulman</w:t>
      </w:r>
      <w:r w:rsidR="005F5E2F" w:rsidRPr="00B04494">
        <w:rPr>
          <w:sz w:val="24"/>
          <w:szCs w:val="24"/>
        </w:rPr>
        <w:t xml:space="preserve">a…) </w:t>
      </w:r>
      <w:r w:rsidRPr="00B04494">
        <w:rPr>
          <w:sz w:val="24"/>
          <w:szCs w:val="24"/>
        </w:rPr>
        <w:t xml:space="preserve">nelle scuole anche pubbliche; dai </w:t>
      </w:r>
      <w:r w:rsidR="005F5E2F" w:rsidRPr="00B04494">
        <w:rPr>
          <w:sz w:val="24"/>
          <w:szCs w:val="24"/>
        </w:rPr>
        <w:t xml:space="preserve">suoi </w:t>
      </w:r>
      <w:r w:rsidRPr="00B04494">
        <w:rPr>
          <w:sz w:val="24"/>
          <w:szCs w:val="24"/>
        </w:rPr>
        <w:t>servizi anagrafici è richiesta l’appartenenza religiosa o areligiosa, e gli aderenti a una religione sono obbligati per legge civile a versare dei contributi supplementari, che poi il Governo distribuisce alle Chiese; inoltre nelle iniziative di aiuto allo sviluppo, è forte la collaborazione Stato-Chiesa (cfr. Misereor, Diakonia….). Nessuno tuttavia oserebbe dire che la Repubblica Federale</w:t>
      </w:r>
      <w:r w:rsidR="005F5E2F" w:rsidRPr="00B04494">
        <w:rPr>
          <w:sz w:val="24"/>
          <w:szCs w:val="24"/>
        </w:rPr>
        <w:t xml:space="preserve"> non sia</w:t>
      </w:r>
      <w:r w:rsidRPr="00B04494">
        <w:rPr>
          <w:sz w:val="24"/>
          <w:szCs w:val="24"/>
        </w:rPr>
        <w:t xml:space="preserve"> Stato laico: dal che si deduce che il concetto di laicità è molto elastico. In Svizzera</w:t>
      </w:r>
      <w:r w:rsidR="005F5E2F" w:rsidRPr="00B04494">
        <w:rPr>
          <w:sz w:val="24"/>
          <w:szCs w:val="24"/>
        </w:rPr>
        <w:t xml:space="preserve">, un confederazione laica, i rapporti Stato-Chiesa </w:t>
      </w:r>
      <w:r w:rsidRPr="00B04494">
        <w:rPr>
          <w:sz w:val="24"/>
          <w:szCs w:val="24"/>
        </w:rPr>
        <w:t xml:space="preserve"> varia</w:t>
      </w:r>
      <w:r w:rsidR="005F5E2F" w:rsidRPr="00B04494">
        <w:rPr>
          <w:sz w:val="24"/>
          <w:szCs w:val="24"/>
        </w:rPr>
        <w:t>no</w:t>
      </w:r>
      <w:r w:rsidRPr="00B04494">
        <w:rPr>
          <w:sz w:val="24"/>
          <w:szCs w:val="24"/>
        </w:rPr>
        <w:t xml:space="preserve"> da Cantone a Cantone; le nazioni scandinave sono istituzionalmente “luterane”, ma la libertà religiosa vi è rispettata. Mentre si può affermare che l’Europa si distingue per il rispetto della libertà religiosa, va precisato che neanche </w:t>
      </w:r>
      <w:r w:rsidR="005F5E2F" w:rsidRPr="00B04494">
        <w:rPr>
          <w:sz w:val="24"/>
          <w:szCs w:val="24"/>
        </w:rPr>
        <w:t>nella sua parte occidentale esiste un modello unico, ma si riscontrano alcune tipologie:</w:t>
      </w:r>
    </w:p>
    <w:p w:rsidR="00B5440B" w:rsidRPr="00B04494" w:rsidRDefault="00B5440B" w:rsidP="00B5440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04494">
        <w:rPr>
          <w:sz w:val="24"/>
          <w:szCs w:val="24"/>
        </w:rPr>
        <w:t>Confessionalità o riconoscimento speciale</w:t>
      </w:r>
    </w:p>
    <w:p w:rsidR="00B5440B" w:rsidRPr="00B04494" w:rsidRDefault="00B5440B" w:rsidP="00B5440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04494">
        <w:rPr>
          <w:sz w:val="24"/>
          <w:szCs w:val="24"/>
        </w:rPr>
        <w:t>Anglicani: il Regno Unito, antesignano della democrazia, riconosce la Chiesa d’Inghilterra come ufficiale, con il Re/Regina a suo capo e con una stretta collaborazione, ma la dipendenza dal potere statale è più formale che reale e vi è tuttavia piena libertà per tutte le religioni.</w:t>
      </w:r>
    </w:p>
    <w:p w:rsidR="00B5440B" w:rsidRPr="00B04494" w:rsidRDefault="00B5440B" w:rsidP="00B5440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04494">
        <w:rPr>
          <w:sz w:val="24"/>
          <w:szCs w:val="24"/>
        </w:rPr>
        <w:t>Cattolici: soltanto i Principati di Monaco e di Liechtenstein riconoscono il cattolicesimo come religione di Stato (l’Irlanda vi ha rinunciato nel 1972, la Spag</w:t>
      </w:r>
      <w:r w:rsidR="005C4001">
        <w:rPr>
          <w:sz w:val="24"/>
          <w:szCs w:val="24"/>
        </w:rPr>
        <w:t>na nel 1978, l’Italia nel 1984),-- ma sono due realtà ben particolari.</w:t>
      </w:r>
    </w:p>
    <w:p w:rsidR="00B5440B" w:rsidRPr="00B04494" w:rsidRDefault="00B5440B" w:rsidP="00B5440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Evangelici: i Paesi scandinavi (Danimarca, Finlandia, Norvegia, Islanda) si dichiarano evangelico-luterani, tanto che un cittadino è considerato tale se non si dichiara diversamente; vi è solida collaborazione </w:t>
      </w:r>
      <w:r w:rsidR="005F5E2F" w:rsidRPr="00B04494">
        <w:rPr>
          <w:sz w:val="24"/>
          <w:szCs w:val="24"/>
        </w:rPr>
        <w:t xml:space="preserve">tra Stato e </w:t>
      </w:r>
      <w:r w:rsidRPr="00B04494">
        <w:rPr>
          <w:sz w:val="24"/>
          <w:szCs w:val="24"/>
        </w:rPr>
        <w:t>Chiese luterane, ma con piena libertà anche per altre confessioni religiose; la Svezia ha modificato recentemente la sua posizione.</w:t>
      </w:r>
    </w:p>
    <w:p w:rsidR="00B5440B" w:rsidRPr="00B04494" w:rsidRDefault="00B5440B" w:rsidP="00B5440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Greco-Ortodossa: una posizione speciale ha la “Chiesa ortodossa orientale di Cristo”, secondo la Costituzione di Grecia (art. 13,16); vi sono poi relazioni differenziate ma </w:t>
      </w:r>
      <w:r w:rsidRPr="00B04494">
        <w:rPr>
          <w:sz w:val="24"/>
          <w:szCs w:val="24"/>
        </w:rPr>
        <w:lastRenderedPageBreak/>
        <w:t>generalmente non inserite nelle Costituzioni dei Paesi che hanno avuto accesso più recente alla democrazia (cfr. Serbia, Romania…).</w:t>
      </w:r>
    </w:p>
    <w:p w:rsidR="00B5440B" w:rsidRPr="00B04494" w:rsidRDefault="00B5440B" w:rsidP="00B5440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Musulmani: una situazione complessa si riscontra in Turchia, con una Costituzione che proclama la laicità dello Stato, ma </w:t>
      </w:r>
      <w:r w:rsidR="005F5E2F" w:rsidRPr="00B04494">
        <w:rPr>
          <w:sz w:val="24"/>
          <w:szCs w:val="24"/>
        </w:rPr>
        <w:t xml:space="preserve">ha </w:t>
      </w:r>
      <w:r w:rsidRPr="00B04494">
        <w:rPr>
          <w:sz w:val="24"/>
          <w:szCs w:val="24"/>
        </w:rPr>
        <w:t>varie leggi che sostengono soltanto l’islam.</w:t>
      </w:r>
    </w:p>
    <w:p w:rsidR="00B5440B" w:rsidRPr="00B04494" w:rsidRDefault="00B5440B" w:rsidP="00B5440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04494">
        <w:rPr>
          <w:sz w:val="24"/>
          <w:szCs w:val="24"/>
        </w:rPr>
        <w:t>Altre religioni e ateismo: non vi sono più Stati che si proclamano atei (vi erano i Sovietici, e soprattutto l’Albania) n</w:t>
      </w:r>
      <w:r w:rsidR="005F5E2F" w:rsidRPr="00B04494">
        <w:rPr>
          <w:sz w:val="24"/>
          <w:szCs w:val="24"/>
        </w:rPr>
        <w:t>é in Europa vi sono situazione con</w:t>
      </w:r>
      <w:r w:rsidRPr="00B04494">
        <w:rPr>
          <w:sz w:val="24"/>
          <w:szCs w:val="24"/>
        </w:rPr>
        <w:t xml:space="preserve"> predominanza di altre religioni.</w:t>
      </w:r>
    </w:p>
    <w:p w:rsidR="00B5440B" w:rsidRPr="00B04494" w:rsidRDefault="00B5440B" w:rsidP="00B5440B">
      <w:pPr>
        <w:jc w:val="both"/>
        <w:rPr>
          <w:sz w:val="24"/>
          <w:szCs w:val="24"/>
        </w:rPr>
      </w:pPr>
    </w:p>
    <w:p w:rsidR="00B5440B" w:rsidRPr="00B04494" w:rsidRDefault="00B5440B" w:rsidP="00B5440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Sistema proclamato di laicità o separazione</w:t>
      </w:r>
    </w:p>
    <w:p w:rsidR="00B5440B" w:rsidRPr="00B04494" w:rsidRDefault="00B5440B" w:rsidP="00722106">
      <w:pPr>
        <w:ind w:firstLine="360"/>
        <w:jc w:val="both"/>
        <w:rPr>
          <w:sz w:val="24"/>
          <w:szCs w:val="24"/>
        </w:rPr>
      </w:pPr>
      <w:r w:rsidRPr="00B04494">
        <w:rPr>
          <w:sz w:val="24"/>
          <w:szCs w:val="24"/>
        </w:rPr>
        <w:t>Nella Costituzione Francese si proclama formalmente la laicità dello Stato (Preambolo e art. 1), così come in Belgio e in Andorra (francese… ma poi il Vescovo di Urgel è de iure co-presidente del Principato!</w:t>
      </w:r>
      <w:r w:rsidR="005B3856" w:rsidRPr="00B04494">
        <w:rPr>
          <w:sz w:val="24"/>
          <w:szCs w:val="24"/>
        </w:rPr>
        <w:t xml:space="preserve"> È laico?</w:t>
      </w:r>
      <w:r w:rsidRPr="00B04494">
        <w:rPr>
          <w:sz w:val="24"/>
          <w:szCs w:val="24"/>
        </w:rPr>
        <w:t xml:space="preserve">). La Legge Fondamentale della Germania Federale proclama la separazione (art. 4), ma nello stesso tempo accoglie il regime concordatario e abbiamo visto come vi sia stretta collaborazione Stato-Chiesa in più settori. In realtà esistono almeno tre classificazioni di separazione Stato-Chiesa: assoluta (impraticabile, non mai seguita nemmeno in Francia), mista (de facto) o coordinata. </w:t>
      </w:r>
    </w:p>
    <w:p w:rsidR="00B5440B" w:rsidRPr="00B04494" w:rsidRDefault="00B5440B" w:rsidP="00B5440B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c) Stati concordatari europei</w:t>
      </w:r>
    </w:p>
    <w:p w:rsidR="00B5440B" w:rsidRPr="00B04494" w:rsidRDefault="00B5440B" w:rsidP="00B5440B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ab/>
        <w:t>Circa una quarantina di Paesi nel mondo hanno veri e propri Concordati (Accordi Generali), ossia un Trattato bilaterale tra lo Stato e la Santa Sede, riconosciuta da secoli come avente personalità giuridica internazionale (diverso sarebbe un accordo con lo “Stato Città del Vaticano”… ve ne sono e riguardano ad esempio le comunicazioni telefoniche, postali, proprietà patrimoniali). Normalmente un Concordato regola alcune questioni maggiori, lasciando la loro enucleazione a Commissioni miste o a Intese tra potere civile e autorità ecclesiastiche locali. I Concordati concernono la Chiesa cattolica in un paese, e non entrano nella libertà del Governo di trovare altre soluzioni per i gruppi religiosi diversi. Anche negli ultimi anni sono stati stabiliti dei Concordati con nazioni europee.</w:t>
      </w:r>
    </w:p>
    <w:p w:rsidR="00670EBD" w:rsidRPr="00B04494" w:rsidRDefault="00B5440B" w:rsidP="00B5440B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ab/>
        <w:t>Accanto ai Concordati vi sono altre soluzioni giuridiche “bilaterali” come i Modus Vivendi, le Convenzioni (con l’Austria nel 1964, Svizzera nel 1968, la Spagna nel 1976 ecc.), i Protocolli Addizionali (es. con il Portogallo nel 1975), Accordi su questioni specifiche.</w:t>
      </w:r>
    </w:p>
    <w:p w:rsidR="00670EBD" w:rsidRPr="00B04494" w:rsidRDefault="00670EBD" w:rsidP="00B5440B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ab/>
        <w:t>Altri raggruppamenti si possono fare circa la modalità di sostegno alle Chiese e comunità</w:t>
      </w:r>
      <w:r w:rsidR="005B3856" w:rsidRPr="00B04494">
        <w:rPr>
          <w:sz w:val="24"/>
          <w:szCs w:val="24"/>
        </w:rPr>
        <w:t xml:space="preserve"> religiose</w:t>
      </w:r>
      <w:r w:rsidRPr="00B04494">
        <w:rPr>
          <w:sz w:val="24"/>
          <w:szCs w:val="24"/>
        </w:rPr>
        <w:t>:</w:t>
      </w:r>
    </w:p>
    <w:p w:rsidR="00B5440B" w:rsidRPr="00B04494" w:rsidRDefault="00670EBD" w:rsidP="00670EBD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Stati che collaborano con le Chiese e comunità religiose per la raccolta di fondi ai fini del culto: </w:t>
      </w:r>
      <w:r w:rsidR="00B5440B" w:rsidRPr="00B04494">
        <w:rPr>
          <w:sz w:val="24"/>
          <w:szCs w:val="24"/>
        </w:rPr>
        <w:t xml:space="preserve"> </w:t>
      </w:r>
      <w:r w:rsidRPr="00B04494">
        <w:rPr>
          <w:sz w:val="24"/>
          <w:szCs w:val="24"/>
        </w:rPr>
        <w:t>Germania, Austria, alcuni Cantoni della Svizzera</w:t>
      </w:r>
    </w:p>
    <w:p w:rsidR="00670EBD" w:rsidRPr="00B04494" w:rsidRDefault="00670EBD" w:rsidP="00670EBD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Stati che assicurano dal bilancio nazionale fondi per alcuni raggruppamenti religiosi: i Paesi scandinavi per i luterani; vari Stati a maggioranza ortodossa per i pope; la Francia ma esclusivamente per l’Alsazia e la Lorena </w:t>
      </w:r>
    </w:p>
    <w:p w:rsidR="00670EBD" w:rsidRPr="00B04494" w:rsidRDefault="00670EBD" w:rsidP="00670EBD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Stati che permettono al cittadino di devolvere par</w:t>
      </w:r>
      <w:r w:rsidR="005B3856" w:rsidRPr="00B04494">
        <w:rPr>
          <w:sz w:val="24"/>
          <w:szCs w:val="24"/>
        </w:rPr>
        <w:t>t</w:t>
      </w:r>
      <w:r w:rsidRPr="00B04494">
        <w:rPr>
          <w:sz w:val="24"/>
          <w:szCs w:val="24"/>
        </w:rPr>
        <w:t>e delle tasse alle comunità religiose di sua scelta: Italia (8 per mille), Spagna e Portogallo (5 per mille), Ungheria (10 per mille)</w:t>
      </w:r>
    </w:p>
    <w:p w:rsidR="00670EBD" w:rsidRPr="00B04494" w:rsidRDefault="00670EBD" w:rsidP="00670EBD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B04494">
        <w:rPr>
          <w:sz w:val="24"/>
          <w:szCs w:val="24"/>
        </w:rPr>
        <w:lastRenderedPageBreak/>
        <w:t>Molti Stati non collaborano per finanziamenti alle Chiese ma concedono certe esenzioni fiscali o provvedono alla manutenzione di chiese</w:t>
      </w:r>
      <w:r w:rsidR="005B3856" w:rsidRPr="00B04494">
        <w:rPr>
          <w:sz w:val="24"/>
          <w:szCs w:val="24"/>
        </w:rPr>
        <w:t xml:space="preserve"> e opere religiose</w:t>
      </w:r>
      <w:r w:rsidRPr="00B04494">
        <w:rPr>
          <w:sz w:val="24"/>
          <w:szCs w:val="24"/>
        </w:rPr>
        <w:t>, specialmente se</w:t>
      </w:r>
      <w:r w:rsidR="005B3856" w:rsidRPr="00B04494">
        <w:rPr>
          <w:sz w:val="24"/>
          <w:szCs w:val="24"/>
        </w:rPr>
        <w:t xml:space="preserve"> di interesse artistico-storico o di grande utilità sociale.</w:t>
      </w:r>
    </w:p>
    <w:p w:rsidR="00963ECD" w:rsidRPr="00B04494" w:rsidRDefault="00963ECD" w:rsidP="00140F8A">
      <w:pPr>
        <w:jc w:val="both"/>
        <w:rPr>
          <w:sz w:val="24"/>
          <w:szCs w:val="24"/>
        </w:rPr>
      </w:pPr>
    </w:p>
    <w:p w:rsidR="00722106" w:rsidRPr="00B04494" w:rsidRDefault="00722106" w:rsidP="00140F8A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ab/>
        <w:t xml:space="preserve">Circa il sostentamento del clero negli Stati dell’Unione Europea esiste una documentata pubblicazione curata proprio dal </w:t>
      </w:r>
      <w:r w:rsidRPr="00B04494">
        <w:rPr>
          <w:b/>
          <w:sz w:val="24"/>
          <w:szCs w:val="24"/>
        </w:rPr>
        <w:t>Sovvenire della CEI nel 2004</w:t>
      </w:r>
      <w:r w:rsidRPr="00B04494">
        <w:rPr>
          <w:sz w:val="24"/>
          <w:szCs w:val="24"/>
        </w:rPr>
        <w:t xml:space="preserve">, e quindi mi limito a qualche accenno ulteriore su evoluzioni o modifiche. In </w:t>
      </w:r>
      <w:r w:rsidRPr="00B04494">
        <w:rPr>
          <w:b/>
          <w:sz w:val="24"/>
          <w:szCs w:val="24"/>
        </w:rPr>
        <w:t>Lussemburgo</w:t>
      </w:r>
      <w:r w:rsidRPr="00B04494">
        <w:rPr>
          <w:sz w:val="24"/>
          <w:szCs w:val="24"/>
        </w:rPr>
        <w:t>, ad esempio, si è passati da una larga condivisi</w:t>
      </w:r>
      <w:r w:rsidR="005B3856" w:rsidRPr="00B04494">
        <w:rPr>
          <w:sz w:val="24"/>
          <w:szCs w:val="24"/>
        </w:rPr>
        <w:t>one a ristrettezze alquanto aspre</w:t>
      </w:r>
      <w:r w:rsidRPr="00B04494">
        <w:rPr>
          <w:sz w:val="24"/>
          <w:szCs w:val="24"/>
        </w:rPr>
        <w:t xml:space="preserve"> sotto una spinta laicista, togliendo l’insegnamento religioso dalla scuola, riducendo da 23 a 6 milioni i contributi alla Chiesa cattolica, negando il mantenimento delle chiese (tranne alcuni edifici di maggior prestigio), contestando </w:t>
      </w:r>
      <w:r w:rsidR="005B3856" w:rsidRPr="00B04494">
        <w:rPr>
          <w:sz w:val="24"/>
          <w:szCs w:val="24"/>
        </w:rPr>
        <w:t xml:space="preserve">anche </w:t>
      </w:r>
      <w:r w:rsidRPr="00B04494">
        <w:rPr>
          <w:sz w:val="24"/>
          <w:szCs w:val="24"/>
        </w:rPr>
        <w:t>una libera amministrazione di beni finanziari alle comunità credenti.</w:t>
      </w:r>
    </w:p>
    <w:p w:rsidR="00722106" w:rsidRPr="00B04494" w:rsidRDefault="00722106" w:rsidP="00140F8A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In </w:t>
      </w:r>
      <w:r w:rsidRPr="00B04494">
        <w:rPr>
          <w:b/>
          <w:sz w:val="24"/>
          <w:szCs w:val="24"/>
        </w:rPr>
        <w:t xml:space="preserve">Germania </w:t>
      </w:r>
      <w:r w:rsidRPr="00B04494">
        <w:rPr>
          <w:sz w:val="24"/>
          <w:szCs w:val="24"/>
        </w:rPr>
        <w:t xml:space="preserve">i problemi sono diversi, ma acuti. Le tasse di culto sono sempre meno </w:t>
      </w:r>
      <w:r w:rsidR="00DF0721" w:rsidRPr="00B04494">
        <w:rPr>
          <w:sz w:val="24"/>
          <w:szCs w:val="24"/>
        </w:rPr>
        <w:t xml:space="preserve">comprese ed </w:t>
      </w:r>
      <w:r w:rsidRPr="00B04494">
        <w:rPr>
          <w:sz w:val="24"/>
          <w:szCs w:val="24"/>
        </w:rPr>
        <w:t>accettate</w:t>
      </w:r>
      <w:r w:rsidR="005B3856" w:rsidRPr="00B04494">
        <w:rPr>
          <w:sz w:val="24"/>
          <w:szCs w:val="24"/>
        </w:rPr>
        <w:t>, tanto che</w:t>
      </w:r>
      <w:r w:rsidRPr="00B04494">
        <w:rPr>
          <w:sz w:val="24"/>
          <w:szCs w:val="24"/>
        </w:rPr>
        <w:t xml:space="preserve"> aumenta il numero di chi per sfuggire a tale obbligo, talvolta gravoso (fino al 9</w:t>
      </w:r>
      <w:r w:rsidR="00DF0721" w:rsidRPr="00B04494">
        <w:rPr>
          <w:sz w:val="24"/>
          <w:szCs w:val="24"/>
        </w:rPr>
        <w:t>% del reddito!) si dichiara areligioso</w:t>
      </w:r>
      <w:r w:rsidRPr="00B04494">
        <w:rPr>
          <w:sz w:val="24"/>
          <w:szCs w:val="24"/>
        </w:rPr>
        <w:t>. Non è facile però modificare</w:t>
      </w:r>
      <w:r w:rsidR="005B3856" w:rsidRPr="00B04494">
        <w:rPr>
          <w:sz w:val="24"/>
          <w:szCs w:val="24"/>
        </w:rPr>
        <w:t xml:space="preserve"> quella</w:t>
      </w:r>
      <w:r w:rsidR="00006CBA" w:rsidRPr="00B04494">
        <w:rPr>
          <w:sz w:val="24"/>
          <w:szCs w:val="24"/>
        </w:rPr>
        <w:t xml:space="preserve"> legisla</w:t>
      </w:r>
      <w:r w:rsidRPr="00B04494">
        <w:rPr>
          <w:sz w:val="24"/>
          <w:szCs w:val="24"/>
        </w:rPr>
        <w:t>z</w:t>
      </w:r>
      <w:r w:rsidR="00006CBA" w:rsidRPr="00B04494">
        <w:rPr>
          <w:sz w:val="24"/>
          <w:szCs w:val="24"/>
        </w:rPr>
        <w:t>io</w:t>
      </w:r>
      <w:r w:rsidR="005B3856" w:rsidRPr="00B04494">
        <w:rPr>
          <w:sz w:val="24"/>
          <w:szCs w:val="24"/>
        </w:rPr>
        <w:t>ne, perché risale agli anni ’20 ed</w:t>
      </w:r>
      <w:r w:rsidR="00006CBA" w:rsidRPr="00B04494">
        <w:rPr>
          <w:sz w:val="24"/>
          <w:szCs w:val="24"/>
        </w:rPr>
        <w:t xml:space="preserve"> è ent</w:t>
      </w:r>
      <w:r w:rsidRPr="00B04494">
        <w:rPr>
          <w:sz w:val="24"/>
          <w:szCs w:val="24"/>
        </w:rPr>
        <w:t>r</w:t>
      </w:r>
      <w:r w:rsidR="00006CBA" w:rsidRPr="00B04494">
        <w:rPr>
          <w:sz w:val="24"/>
          <w:szCs w:val="24"/>
        </w:rPr>
        <w:t>a</w:t>
      </w:r>
      <w:r w:rsidRPr="00B04494">
        <w:rPr>
          <w:sz w:val="24"/>
          <w:szCs w:val="24"/>
        </w:rPr>
        <w:t>ta nel Concordato del 1933 e</w:t>
      </w:r>
      <w:r w:rsidR="005B3856" w:rsidRPr="00B04494">
        <w:rPr>
          <w:sz w:val="24"/>
          <w:szCs w:val="24"/>
        </w:rPr>
        <w:t xml:space="preserve"> quindi nella C</w:t>
      </w:r>
      <w:r w:rsidRPr="00B04494">
        <w:rPr>
          <w:sz w:val="24"/>
          <w:szCs w:val="24"/>
        </w:rPr>
        <w:t>ostituzione</w:t>
      </w:r>
      <w:r w:rsidR="005B3856" w:rsidRPr="00B04494">
        <w:rPr>
          <w:sz w:val="24"/>
          <w:szCs w:val="24"/>
        </w:rPr>
        <w:t xml:space="preserve">; </w:t>
      </w:r>
      <w:r w:rsidRPr="00B04494">
        <w:rPr>
          <w:sz w:val="24"/>
          <w:szCs w:val="24"/>
        </w:rPr>
        <w:t xml:space="preserve">per un </w:t>
      </w:r>
      <w:r w:rsidR="005B3856" w:rsidRPr="00B04494">
        <w:rPr>
          <w:sz w:val="24"/>
          <w:szCs w:val="24"/>
        </w:rPr>
        <w:t>suo cambiamento</w:t>
      </w:r>
      <w:r w:rsidRPr="00B04494">
        <w:rPr>
          <w:sz w:val="24"/>
          <w:szCs w:val="24"/>
        </w:rPr>
        <w:t xml:space="preserve"> occorre </w:t>
      </w:r>
      <w:r w:rsidR="00006CBA" w:rsidRPr="00B04494">
        <w:rPr>
          <w:sz w:val="24"/>
          <w:szCs w:val="24"/>
        </w:rPr>
        <w:t>l</w:t>
      </w:r>
      <w:r w:rsidRPr="00B04494">
        <w:rPr>
          <w:sz w:val="24"/>
          <w:szCs w:val="24"/>
        </w:rPr>
        <w:t>‘accordo di tutti i gruppi religiosi e di tutti i Länder.</w:t>
      </w:r>
      <w:r w:rsidR="00006CBA" w:rsidRPr="00B04494">
        <w:rPr>
          <w:sz w:val="24"/>
          <w:szCs w:val="24"/>
        </w:rPr>
        <w:t xml:space="preserve"> Vedremo cosa potrà suggerire il Sinodo nazionale</w:t>
      </w:r>
      <w:r w:rsidR="005B3856" w:rsidRPr="00B04494">
        <w:rPr>
          <w:sz w:val="24"/>
          <w:szCs w:val="24"/>
        </w:rPr>
        <w:t>,</w:t>
      </w:r>
      <w:r w:rsidR="00006CBA" w:rsidRPr="00B04494">
        <w:rPr>
          <w:sz w:val="24"/>
          <w:szCs w:val="24"/>
        </w:rPr>
        <w:t xml:space="preserve"> che è in progetto.</w:t>
      </w:r>
    </w:p>
    <w:p w:rsidR="00ED096B" w:rsidRPr="00B04494" w:rsidRDefault="00006CBA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In </w:t>
      </w:r>
      <w:r w:rsidRPr="00B04494">
        <w:rPr>
          <w:b/>
          <w:sz w:val="24"/>
          <w:szCs w:val="24"/>
        </w:rPr>
        <w:t xml:space="preserve">Francia </w:t>
      </w:r>
      <w:r w:rsidRPr="00B04494">
        <w:rPr>
          <w:sz w:val="24"/>
          <w:szCs w:val="24"/>
        </w:rPr>
        <w:t xml:space="preserve">la sobrietà se non povertà del clero è accentuata. Un sacerdote riceve normalmente 1.100 euro al mese, comprese però 30 intenzioni di messe (la cui </w:t>
      </w:r>
      <w:r w:rsidR="005B3856" w:rsidRPr="00B04494">
        <w:rPr>
          <w:sz w:val="24"/>
          <w:szCs w:val="24"/>
        </w:rPr>
        <w:t xml:space="preserve">raccolta e distribuzione vengono fatte </w:t>
      </w:r>
      <w:r w:rsidRPr="00B04494">
        <w:rPr>
          <w:sz w:val="24"/>
          <w:szCs w:val="24"/>
        </w:rPr>
        <w:t>a livello diocesano). Di fatto il “denier de l’Eglise”</w:t>
      </w:r>
      <w:r w:rsidR="00205072" w:rsidRPr="00B04494">
        <w:rPr>
          <w:sz w:val="24"/>
          <w:szCs w:val="24"/>
        </w:rPr>
        <w:t>, che era versato dal 45% dei fedeli,</w:t>
      </w:r>
      <w:r w:rsidRPr="00B04494">
        <w:rPr>
          <w:sz w:val="24"/>
          <w:szCs w:val="24"/>
        </w:rPr>
        <w:t xml:space="preserve"> non è compreso e quindi non versato dai giovani, mentre gli anziani o </w:t>
      </w:r>
      <w:r w:rsidR="005B3856" w:rsidRPr="00B04494">
        <w:rPr>
          <w:sz w:val="24"/>
          <w:szCs w:val="24"/>
        </w:rPr>
        <w:t xml:space="preserve">si estinguono </w:t>
      </w:r>
      <w:r w:rsidRPr="00B04494">
        <w:rPr>
          <w:sz w:val="24"/>
          <w:szCs w:val="24"/>
        </w:rPr>
        <w:t>oppure hanno soltanto la pensione.</w:t>
      </w:r>
    </w:p>
    <w:p w:rsidR="00006CBA" w:rsidRPr="00B04494" w:rsidRDefault="00006CBA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Uscendo da quanto già pubblicato nel 2004, darei uno sguardo ai fratelli d’Europa </w:t>
      </w:r>
      <w:r w:rsidRPr="00B04494">
        <w:rPr>
          <w:b/>
          <w:sz w:val="24"/>
          <w:szCs w:val="24"/>
        </w:rPr>
        <w:t>ortodossi e protestanti</w:t>
      </w:r>
      <w:r w:rsidRPr="00B04494">
        <w:rPr>
          <w:sz w:val="24"/>
          <w:szCs w:val="24"/>
        </w:rPr>
        <w:t xml:space="preserve">. In </w:t>
      </w:r>
      <w:r w:rsidRPr="00B04494">
        <w:rPr>
          <w:b/>
          <w:sz w:val="24"/>
          <w:szCs w:val="24"/>
        </w:rPr>
        <w:t>Russia</w:t>
      </w:r>
      <w:r w:rsidRPr="00B04494">
        <w:rPr>
          <w:sz w:val="24"/>
          <w:szCs w:val="24"/>
        </w:rPr>
        <w:t xml:space="preserve"> ad esempio, il sostegno alla Chiesa del Patriarcato è vasto, ma non è istituzionalizzato e formalmente il Governo (che pur riconosce il ruolo speciale dell’ortodossia) non </w:t>
      </w:r>
      <w:r w:rsidR="005B3856" w:rsidRPr="00B04494">
        <w:rPr>
          <w:sz w:val="24"/>
          <w:szCs w:val="24"/>
        </w:rPr>
        <w:t xml:space="preserve">vi </w:t>
      </w:r>
      <w:r w:rsidRPr="00B04494">
        <w:rPr>
          <w:sz w:val="24"/>
          <w:szCs w:val="24"/>
        </w:rPr>
        <w:t>versa co</w:t>
      </w:r>
      <w:r w:rsidR="00205072" w:rsidRPr="00B04494">
        <w:rPr>
          <w:sz w:val="24"/>
          <w:szCs w:val="24"/>
        </w:rPr>
        <w:t>ntributi; soltanto concede esenzioni fiscali in favore della Chiesa.</w:t>
      </w:r>
      <w:r w:rsidRPr="00B04494">
        <w:rPr>
          <w:sz w:val="24"/>
          <w:szCs w:val="24"/>
        </w:rPr>
        <w:t xml:space="preserve"> In </w:t>
      </w:r>
      <w:r w:rsidRPr="00B04494">
        <w:rPr>
          <w:b/>
          <w:sz w:val="24"/>
          <w:szCs w:val="24"/>
        </w:rPr>
        <w:t xml:space="preserve">Romania </w:t>
      </w:r>
      <w:r w:rsidRPr="00B04494">
        <w:rPr>
          <w:sz w:val="24"/>
          <w:szCs w:val="24"/>
        </w:rPr>
        <w:t>la situazione è ben diversa:  va notato che anche d</w:t>
      </w:r>
      <w:r w:rsidR="00205072" w:rsidRPr="00B04494">
        <w:rPr>
          <w:sz w:val="24"/>
          <w:szCs w:val="24"/>
        </w:rPr>
        <w:t xml:space="preserve">urante </w:t>
      </w:r>
      <w:r w:rsidR="00DF0721" w:rsidRPr="00B04494">
        <w:rPr>
          <w:sz w:val="24"/>
          <w:szCs w:val="24"/>
        </w:rPr>
        <w:t xml:space="preserve">il periodo </w:t>
      </w:r>
      <w:r w:rsidR="00AB5B11" w:rsidRPr="00B04494">
        <w:rPr>
          <w:sz w:val="24"/>
          <w:szCs w:val="24"/>
        </w:rPr>
        <w:t>comunista pro-</w:t>
      </w:r>
      <w:r w:rsidR="00205072" w:rsidRPr="00B04494">
        <w:rPr>
          <w:sz w:val="24"/>
          <w:szCs w:val="24"/>
        </w:rPr>
        <w:t>sovietic</w:t>
      </w:r>
      <w:r w:rsidRPr="00B04494">
        <w:rPr>
          <w:sz w:val="24"/>
          <w:szCs w:val="24"/>
        </w:rPr>
        <w:t>o</w:t>
      </w:r>
      <w:r w:rsidR="00DF0721" w:rsidRPr="00B04494">
        <w:rPr>
          <w:sz w:val="24"/>
          <w:szCs w:val="24"/>
        </w:rPr>
        <w:t xml:space="preserve"> (1948-1991) il regime</w:t>
      </w:r>
      <w:r w:rsidR="00AB5B11" w:rsidRPr="00B04494">
        <w:rPr>
          <w:sz w:val="24"/>
          <w:szCs w:val="24"/>
        </w:rPr>
        <w:t xml:space="preserve"> di Bucarest </w:t>
      </w:r>
      <w:r w:rsidR="005B3856" w:rsidRPr="00B04494">
        <w:rPr>
          <w:sz w:val="24"/>
          <w:szCs w:val="24"/>
        </w:rPr>
        <w:t xml:space="preserve"> </w:t>
      </w:r>
      <w:r w:rsidR="00205072" w:rsidRPr="00B04494">
        <w:rPr>
          <w:sz w:val="24"/>
          <w:szCs w:val="24"/>
        </w:rPr>
        <w:t>dava una rimunerazione ai pope. Infatti, pur avver</w:t>
      </w:r>
      <w:r w:rsidR="00DF0721" w:rsidRPr="00B04494">
        <w:rPr>
          <w:sz w:val="24"/>
          <w:szCs w:val="24"/>
        </w:rPr>
        <w:t>s</w:t>
      </w:r>
      <w:r w:rsidR="00205072" w:rsidRPr="00B04494">
        <w:rPr>
          <w:sz w:val="24"/>
          <w:szCs w:val="24"/>
        </w:rPr>
        <w:t>ata, la Chiesa era stata riconosciuta dal Governo nel 1948 come “istituzione di utilità pubblica” ed anche la facoltà di teologia era</w:t>
      </w:r>
      <w:r w:rsidR="00AB5B11" w:rsidRPr="00B04494">
        <w:rPr>
          <w:sz w:val="24"/>
          <w:szCs w:val="24"/>
        </w:rPr>
        <w:t xml:space="preserve"> co-finanziata; ovviamente era</w:t>
      </w:r>
      <w:r w:rsidR="00205072" w:rsidRPr="00B04494">
        <w:rPr>
          <w:sz w:val="24"/>
          <w:szCs w:val="24"/>
        </w:rPr>
        <w:t xml:space="preserve"> anche </w:t>
      </w:r>
      <w:r w:rsidR="00AB5B11" w:rsidRPr="00B04494">
        <w:rPr>
          <w:sz w:val="24"/>
          <w:szCs w:val="24"/>
        </w:rPr>
        <w:t xml:space="preserve">uno strumento </w:t>
      </w:r>
      <w:r w:rsidR="00205072" w:rsidRPr="00B04494">
        <w:rPr>
          <w:sz w:val="24"/>
          <w:szCs w:val="24"/>
        </w:rPr>
        <w:t xml:space="preserve">per un controllo. Dal 2006 vi sono 16 “raggruppamenti di culto riconosciuti” e per sé un sostegno finanziario pur parziale è dato a tutti i sacerdoti di tali gruppi, un aiuto per gli edifici, come </w:t>
      </w:r>
      <w:r w:rsidR="00AB5B11" w:rsidRPr="00B04494">
        <w:rPr>
          <w:sz w:val="24"/>
          <w:szCs w:val="24"/>
        </w:rPr>
        <w:t xml:space="preserve">pure </w:t>
      </w:r>
      <w:r w:rsidR="00205072" w:rsidRPr="00B04494">
        <w:rPr>
          <w:sz w:val="24"/>
          <w:szCs w:val="24"/>
        </w:rPr>
        <w:t xml:space="preserve">è garantita l’educazione religiosa nelle scuole. </w:t>
      </w:r>
    </w:p>
    <w:p w:rsidR="00205072" w:rsidRPr="00B04494" w:rsidRDefault="00205072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In </w:t>
      </w:r>
      <w:r w:rsidRPr="00B04494">
        <w:rPr>
          <w:b/>
          <w:sz w:val="24"/>
          <w:szCs w:val="24"/>
        </w:rPr>
        <w:t>Grecia</w:t>
      </w:r>
      <w:r w:rsidRPr="00B04494">
        <w:rPr>
          <w:sz w:val="24"/>
          <w:szCs w:val="24"/>
        </w:rPr>
        <w:t xml:space="preserve"> </w:t>
      </w:r>
      <w:r w:rsidR="00CC3381" w:rsidRPr="00B04494">
        <w:rPr>
          <w:sz w:val="24"/>
          <w:szCs w:val="24"/>
        </w:rPr>
        <w:t xml:space="preserve">i pope sono sostenuti dal Governo, il quale li considera come funzionari pubblici; così anche i mufti della Tracia. Non è chiaro invece lo statuto giuridico degli Ebrei, dei protestanti e dei cattolici (ora aumentati con l’arrivo di molti immigrati), che </w:t>
      </w:r>
      <w:r w:rsidR="00AB5B11" w:rsidRPr="00B04494">
        <w:rPr>
          <w:sz w:val="24"/>
          <w:szCs w:val="24"/>
        </w:rPr>
        <w:t xml:space="preserve">comunque non sono aiutati affatto dal </w:t>
      </w:r>
      <w:r w:rsidR="00CC3381" w:rsidRPr="00B04494">
        <w:rPr>
          <w:sz w:val="24"/>
          <w:szCs w:val="24"/>
        </w:rPr>
        <w:t xml:space="preserve">Governo  che ha dichiarato l’ortodossia come “religione dominante”. Un situazione simile si riscontra a </w:t>
      </w:r>
      <w:r w:rsidR="00CC3381" w:rsidRPr="00B04494">
        <w:rPr>
          <w:b/>
          <w:sz w:val="24"/>
          <w:szCs w:val="24"/>
        </w:rPr>
        <w:t>Cipro</w:t>
      </w:r>
      <w:r w:rsidR="00CC3381" w:rsidRPr="00B04494">
        <w:rPr>
          <w:sz w:val="24"/>
          <w:szCs w:val="24"/>
        </w:rPr>
        <w:t xml:space="preserve">, dove le autorità locali </w:t>
      </w:r>
      <w:r w:rsidR="00AB5B11" w:rsidRPr="00B04494">
        <w:rPr>
          <w:sz w:val="24"/>
          <w:szCs w:val="24"/>
        </w:rPr>
        <w:t xml:space="preserve">assicurano </w:t>
      </w:r>
      <w:r w:rsidR="00CC3381" w:rsidRPr="00B04494">
        <w:rPr>
          <w:sz w:val="24"/>
          <w:szCs w:val="24"/>
        </w:rPr>
        <w:t xml:space="preserve">a ogni sacerdote </w:t>
      </w:r>
      <w:r w:rsidR="00AB5B11" w:rsidRPr="00B04494">
        <w:rPr>
          <w:sz w:val="24"/>
          <w:szCs w:val="24"/>
        </w:rPr>
        <w:t xml:space="preserve">ortodosso </w:t>
      </w:r>
      <w:r w:rsidR="00CC3381" w:rsidRPr="00B04494">
        <w:rPr>
          <w:sz w:val="24"/>
          <w:szCs w:val="24"/>
        </w:rPr>
        <w:t xml:space="preserve">il corrispondente di </w:t>
      </w:r>
      <w:r w:rsidR="00CC3381" w:rsidRPr="00B04494">
        <w:rPr>
          <w:sz w:val="24"/>
          <w:szCs w:val="24"/>
        </w:rPr>
        <w:lastRenderedPageBreak/>
        <w:t>mezzo stipendio di un insegnante appena assunto. Vi sono anche movimenti laicisti che chiedono riforme di tali prassi.</w:t>
      </w:r>
    </w:p>
    <w:p w:rsidR="00D62DB6" w:rsidRPr="00B04494" w:rsidRDefault="008F1A62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 </w:t>
      </w:r>
      <w:r w:rsidR="00930CCC" w:rsidRPr="00B04494">
        <w:rPr>
          <w:sz w:val="24"/>
          <w:szCs w:val="24"/>
        </w:rPr>
        <w:t xml:space="preserve">Salendo al nord dell’Europa, nel mondo a predominanza protestante, vediamo che in </w:t>
      </w:r>
      <w:r w:rsidR="00930CCC" w:rsidRPr="00B04494">
        <w:rPr>
          <w:b/>
          <w:sz w:val="24"/>
          <w:szCs w:val="24"/>
        </w:rPr>
        <w:t>Norvegia</w:t>
      </w:r>
      <w:r w:rsidR="00930CCC" w:rsidRPr="00B04494">
        <w:rPr>
          <w:sz w:val="24"/>
          <w:szCs w:val="24"/>
        </w:rPr>
        <w:t xml:space="preserve"> il Governo destina </w:t>
      </w:r>
      <w:r w:rsidR="00AB5B11" w:rsidRPr="00B04494">
        <w:rPr>
          <w:sz w:val="24"/>
          <w:szCs w:val="24"/>
        </w:rPr>
        <w:t xml:space="preserve">- </w:t>
      </w:r>
      <w:r w:rsidR="00930CCC" w:rsidRPr="00B04494">
        <w:rPr>
          <w:sz w:val="24"/>
          <w:szCs w:val="24"/>
        </w:rPr>
        <w:t xml:space="preserve">nel </w:t>
      </w:r>
      <w:r w:rsidR="00AB5B11" w:rsidRPr="00B04494">
        <w:rPr>
          <w:sz w:val="24"/>
          <w:szCs w:val="24"/>
        </w:rPr>
        <w:t xml:space="preserve">proprio </w:t>
      </w:r>
      <w:r w:rsidR="00930CCC" w:rsidRPr="00B04494">
        <w:rPr>
          <w:sz w:val="24"/>
          <w:szCs w:val="24"/>
        </w:rPr>
        <w:t xml:space="preserve">bilancio nazionale </w:t>
      </w:r>
      <w:r w:rsidR="00AB5B11" w:rsidRPr="00B04494">
        <w:rPr>
          <w:sz w:val="24"/>
          <w:szCs w:val="24"/>
        </w:rPr>
        <w:t xml:space="preserve">- </w:t>
      </w:r>
      <w:r w:rsidR="00930CCC" w:rsidRPr="00B04494">
        <w:rPr>
          <w:sz w:val="24"/>
          <w:szCs w:val="24"/>
        </w:rPr>
        <w:t>una somma per tutti i culti riconosciuti e registr</w:t>
      </w:r>
      <w:r w:rsidR="00AB5B11" w:rsidRPr="00B04494">
        <w:rPr>
          <w:sz w:val="24"/>
          <w:szCs w:val="24"/>
        </w:rPr>
        <w:t>ati, in proporzione a</w:t>
      </w:r>
      <w:r w:rsidR="00930CCC" w:rsidRPr="00B04494">
        <w:rPr>
          <w:sz w:val="24"/>
          <w:szCs w:val="24"/>
        </w:rPr>
        <w:t>l numero di aderenti</w:t>
      </w:r>
      <w:r w:rsidR="00AB5B11" w:rsidRPr="00B04494">
        <w:rPr>
          <w:sz w:val="24"/>
          <w:szCs w:val="24"/>
        </w:rPr>
        <w:t xml:space="preserve"> dichiaratisi</w:t>
      </w:r>
      <w:r w:rsidR="00930CCC" w:rsidRPr="00B04494">
        <w:rPr>
          <w:sz w:val="24"/>
          <w:szCs w:val="24"/>
        </w:rPr>
        <w:t>: luterani, ebrei, cattolici, musulmani… ed anche un’associazione di atei. Per la Ch</w:t>
      </w:r>
      <w:r w:rsidR="00DF0721" w:rsidRPr="00B04494">
        <w:rPr>
          <w:sz w:val="24"/>
          <w:szCs w:val="24"/>
        </w:rPr>
        <w:t>iesa cattolica l’ammontare è poi af</w:t>
      </w:r>
      <w:r w:rsidR="00AB5B11" w:rsidRPr="00B04494">
        <w:rPr>
          <w:sz w:val="24"/>
          <w:szCs w:val="24"/>
        </w:rPr>
        <w:t>fidato alla gerarchia cattolica (un Vescovo e due Prelati)</w:t>
      </w:r>
      <w:r w:rsidR="00930CCC" w:rsidRPr="00B04494">
        <w:rPr>
          <w:sz w:val="24"/>
          <w:szCs w:val="24"/>
        </w:rPr>
        <w:t xml:space="preserve">. In </w:t>
      </w:r>
      <w:r w:rsidR="00930CCC" w:rsidRPr="00B04494">
        <w:rPr>
          <w:b/>
          <w:sz w:val="24"/>
          <w:szCs w:val="24"/>
        </w:rPr>
        <w:t>Svezia</w:t>
      </w:r>
      <w:r w:rsidR="00930CCC" w:rsidRPr="00B04494">
        <w:rPr>
          <w:sz w:val="24"/>
          <w:szCs w:val="24"/>
        </w:rPr>
        <w:t xml:space="preserve"> vi è u</w:t>
      </w:r>
      <w:r w:rsidR="00AB5B11" w:rsidRPr="00B04494">
        <w:rPr>
          <w:sz w:val="24"/>
          <w:szCs w:val="24"/>
        </w:rPr>
        <w:t>na situazione simile, ma sol</w:t>
      </w:r>
      <w:r w:rsidR="00930CCC" w:rsidRPr="00B04494">
        <w:rPr>
          <w:sz w:val="24"/>
          <w:szCs w:val="24"/>
        </w:rPr>
        <w:t xml:space="preserve">o alcuni gruppi religiosi sono riconosciuti; pochi </w:t>
      </w:r>
      <w:r w:rsidR="00AB5B11" w:rsidRPr="00B04494">
        <w:rPr>
          <w:sz w:val="24"/>
          <w:szCs w:val="24"/>
        </w:rPr>
        <w:t xml:space="preserve">sono i </w:t>
      </w:r>
      <w:r w:rsidR="00930CCC" w:rsidRPr="00B04494">
        <w:rPr>
          <w:sz w:val="24"/>
          <w:szCs w:val="24"/>
        </w:rPr>
        <w:t xml:space="preserve">cattolici </w:t>
      </w:r>
      <w:r w:rsidR="00AB5B11" w:rsidRPr="00B04494">
        <w:rPr>
          <w:sz w:val="24"/>
          <w:szCs w:val="24"/>
        </w:rPr>
        <w:t xml:space="preserve">che </w:t>
      </w:r>
      <w:r w:rsidR="00930CCC" w:rsidRPr="00B04494">
        <w:rPr>
          <w:sz w:val="24"/>
          <w:szCs w:val="24"/>
        </w:rPr>
        <w:t xml:space="preserve">si fanno registrare, pensando di essere provvisori. Un problema delicato esiste </w:t>
      </w:r>
      <w:r w:rsidR="00AB5B11" w:rsidRPr="00B04494">
        <w:rPr>
          <w:sz w:val="24"/>
          <w:szCs w:val="24"/>
        </w:rPr>
        <w:t>quando</w:t>
      </w:r>
      <w:r w:rsidR="00930CCC" w:rsidRPr="00B04494">
        <w:rPr>
          <w:sz w:val="24"/>
          <w:szCs w:val="24"/>
        </w:rPr>
        <w:t xml:space="preserve"> un pastore sposato desidera diventare prete </w:t>
      </w:r>
      <w:r w:rsidR="00AB5B11" w:rsidRPr="00B04494">
        <w:rPr>
          <w:sz w:val="24"/>
          <w:szCs w:val="24"/>
        </w:rPr>
        <w:t>cattolico: come sostenere la</w:t>
      </w:r>
      <w:r w:rsidR="00930CCC" w:rsidRPr="00B04494">
        <w:rPr>
          <w:sz w:val="24"/>
          <w:szCs w:val="24"/>
        </w:rPr>
        <w:t xml:space="preserve"> famiglia? – </w:t>
      </w:r>
      <w:r w:rsidR="00D62DB6" w:rsidRPr="00B04494">
        <w:rPr>
          <w:sz w:val="24"/>
          <w:szCs w:val="24"/>
        </w:rPr>
        <w:t xml:space="preserve">In </w:t>
      </w:r>
      <w:r w:rsidR="00D62DB6" w:rsidRPr="00B04494">
        <w:rPr>
          <w:b/>
          <w:sz w:val="24"/>
          <w:szCs w:val="24"/>
        </w:rPr>
        <w:t>Danimarca</w:t>
      </w:r>
      <w:r w:rsidR="00D62DB6" w:rsidRPr="00B04494">
        <w:rPr>
          <w:sz w:val="24"/>
          <w:szCs w:val="24"/>
        </w:rPr>
        <w:t xml:space="preserve"> i pastori luterani ricevono un finanziamento dallo Stato, ma non i preti cattolici, i quali però sono esenti da tasse nelle loro attività. </w:t>
      </w:r>
      <w:r w:rsidR="00930CCC" w:rsidRPr="00B04494">
        <w:rPr>
          <w:sz w:val="24"/>
          <w:szCs w:val="24"/>
        </w:rPr>
        <w:t xml:space="preserve">Diversa la situazione in </w:t>
      </w:r>
      <w:r w:rsidR="00930CCC" w:rsidRPr="00B04494">
        <w:rPr>
          <w:b/>
          <w:sz w:val="24"/>
          <w:szCs w:val="24"/>
        </w:rPr>
        <w:t xml:space="preserve">Finlandia </w:t>
      </w:r>
      <w:r w:rsidR="00930CCC" w:rsidRPr="00B04494">
        <w:rPr>
          <w:sz w:val="24"/>
          <w:szCs w:val="24"/>
        </w:rPr>
        <w:t>dove so</w:t>
      </w:r>
      <w:r w:rsidR="00D62DB6" w:rsidRPr="00B04494">
        <w:rPr>
          <w:sz w:val="24"/>
          <w:szCs w:val="24"/>
        </w:rPr>
        <w:t>no riconosciute</w:t>
      </w:r>
      <w:r w:rsidR="00930CCC" w:rsidRPr="00B04494">
        <w:rPr>
          <w:sz w:val="24"/>
          <w:szCs w:val="24"/>
        </w:rPr>
        <w:t xml:space="preserve"> e finanzia</w:t>
      </w:r>
      <w:r w:rsidR="00D62DB6" w:rsidRPr="00B04494">
        <w:rPr>
          <w:sz w:val="24"/>
          <w:szCs w:val="24"/>
        </w:rPr>
        <w:t xml:space="preserve">te dal Governo le comunità luterane (national Church) e le tre diocesi ortodosse; non </w:t>
      </w:r>
      <w:r w:rsidR="00FF375A" w:rsidRPr="00B04494">
        <w:rPr>
          <w:sz w:val="24"/>
          <w:szCs w:val="24"/>
        </w:rPr>
        <w:t xml:space="preserve">i </w:t>
      </w:r>
      <w:r w:rsidR="00D62DB6" w:rsidRPr="00B04494">
        <w:rPr>
          <w:sz w:val="24"/>
          <w:szCs w:val="24"/>
        </w:rPr>
        <w:t>leader di altre raggruppamenti religiosi.</w:t>
      </w:r>
      <w:r w:rsidR="00930CCC" w:rsidRPr="00B04494">
        <w:rPr>
          <w:sz w:val="24"/>
          <w:szCs w:val="24"/>
        </w:rPr>
        <w:t xml:space="preserve"> In</w:t>
      </w:r>
      <w:r w:rsidR="00DF0721" w:rsidRPr="00B04494">
        <w:rPr>
          <w:sz w:val="24"/>
          <w:szCs w:val="24"/>
        </w:rPr>
        <w:t>fine uno sguardo all’</w:t>
      </w:r>
      <w:r w:rsidR="00DF0721" w:rsidRPr="00B04494">
        <w:rPr>
          <w:b/>
          <w:sz w:val="24"/>
          <w:szCs w:val="24"/>
        </w:rPr>
        <w:t>Inghilterra</w:t>
      </w:r>
      <w:r w:rsidR="00DF0721" w:rsidRPr="00B04494">
        <w:rPr>
          <w:sz w:val="24"/>
          <w:szCs w:val="24"/>
        </w:rPr>
        <w:t>: malgrado gli stretti legami</w:t>
      </w:r>
      <w:r w:rsidR="00930CCC" w:rsidRPr="00B04494">
        <w:rPr>
          <w:sz w:val="24"/>
          <w:szCs w:val="24"/>
        </w:rPr>
        <w:t xml:space="preserve"> tra la</w:t>
      </w:r>
      <w:r w:rsidR="00DF0721" w:rsidRPr="00B04494">
        <w:rPr>
          <w:sz w:val="24"/>
          <w:szCs w:val="24"/>
        </w:rPr>
        <w:t xml:space="preserve"> monarchia e la Church of England</w:t>
      </w:r>
      <w:r w:rsidR="00930CCC" w:rsidRPr="00B04494">
        <w:rPr>
          <w:sz w:val="24"/>
          <w:szCs w:val="24"/>
        </w:rPr>
        <w:t xml:space="preserve">, non vi è alcun contributo </w:t>
      </w:r>
      <w:r w:rsidR="00D62DB6" w:rsidRPr="00B04494">
        <w:rPr>
          <w:sz w:val="24"/>
          <w:szCs w:val="24"/>
        </w:rPr>
        <w:t xml:space="preserve">del Governo di Sua Maestà </w:t>
      </w:r>
      <w:r w:rsidR="00DF0721" w:rsidRPr="00B04494">
        <w:rPr>
          <w:sz w:val="24"/>
          <w:szCs w:val="24"/>
        </w:rPr>
        <w:t xml:space="preserve">nemmeno </w:t>
      </w:r>
      <w:r w:rsidR="00D62DB6" w:rsidRPr="00B04494">
        <w:rPr>
          <w:sz w:val="24"/>
          <w:szCs w:val="24"/>
        </w:rPr>
        <w:t>per i Vescovi o sacerdoti</w:t>
      </w:r>
      <w:r w:rsidR="00DF0721" w:rsidRPr="00B04494">
        <w:rPr>
          <w:sz w:val="24"/>
          <w:szCs w:val="24"/>
        </w:rPr>
        <w:t xml:space="preserve"> anglicani</w:t>
      </w:r>
      <w:r w:rsidR="00D62DB6" w:rsidRPr="00B04494">
        <w:rPr>
          <w:sz w:val="24"/>
          <w:szCs w:val="24"/>
        </w:rPr>
        <w:t>, e qu</w:t>
      </w:r>
      <w:r w:rsidR="00DF0721" w:rsidRPr="00B04494">
        <w:rPr>
          <w:sz w:val="24"/>
          <w:szCs w:val="24"/>
        </w:rPr>
        <w:t>i</w:t>
      </w:r>
      <w:r w:rsidR="00D62DB6" w:rsidRPr="00B04494">
        <w:rPr>
          <w:sz w:val="24"/>
          <w:szCs w:val="24"/>
        </w:rPr>
        <w:t>ndi ancora meno si può sperarlo per i cattolici. Le rispettive comunità provvedono.</w:t>
      </w:r>
    </w:p>
    <w:p w:rsidR="00D62DB6" w:rsidRPr="00B04494" w:rsidRDefault="00D62DB6" w:rsidP="00941685">
      <w:pPr>
        <w:jc w:val="both"/>
        <w:rPr>
          <w:sz w:val="24"/>
          <w:szCs w:val="24"/>
        </w:rPr>
      </w:pPr>
    </w:p>
    <w:p w:rsidR="00D62DB6" w:rsidRPr="00B04494" w:rsidRDefault="00D62DB6" w:rsidP="005C6A6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Ora passiamo</w:t>
      </w:r>
      <w:r w:rsidRPr="00B04494">
        <w:rPr>
          <w:b/>
          <w:sz w:val="24"/>
          <w:szCs w:val="24"/>
        </w:rPr>
        <w:t xml:space="preserve"> in America</w:t>
      </w:r>
      <w:r w:rsidRPr="00B04494">
        <w:rPr>
          <w:sz w:val="24"/>
          <w:szCs w:val="24"/>
        </w:rPr>
        <w:t>!</w:t>
      </w:r>
    </w:p>
    <w:p w:rsidR="00D62DB6" w:rsidRPr="00B04494" w:rsidRDefault="00D62DB6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Solo un accenno a una città dell’Oceano pacifico da cui eravamo partiti</w:t>
      </w:r>
      <w:r w:rsidR="00DF0721" w:rsidRPr="00B04494">
        <w:rPr>
          <w:sz w:val="24"/>
          <w:szCs w:val="24"/>
        </w:rPr>
        <w:t>, ma sull’altra sponda</w:t>
      </w:r>
      <w:r w:rsidRPr="00B04494">
        <w:rPr>
          <w:sz w:val="24"/>
          <w:szCs w:val="24"/>
        </w:rPr>
        <w:t xml:space="preserve">: </w:t>
      </w:r>
      <w:r w:rsidRPr="00B04494">
        <w:rPr>
          <w:b/>
          <w:sz w:val="24"/>
          <w:szCs w:val="24"/>
        </w:rPr>
        <w:t>Vancouver</w:t>
      </w:r>
      <w:r w:rsidRPr="00B04494">
        <w:rPr>
          <w:sz w:val="24"/>
          <w:szCs w:val="24"/>
        </w:rPr>
        <w:t>. I fedeli cattolici so</w:t>
      </w:r>
      <w:r w:rsidR="004703A0" w:rsidRPr="00B04494">
        <w:rPr>
          <w:sz w:val="24"/>
          <w:szCs w:val="24"/>
        </w:rPr>
        <w:t>no chiamati a versare un “co</w:t>
      </w:r>
      <w:r w:rsidRPr="00B04494">
        <w:rPr>
          <w:sz w:val="24"/>
          <w:szCs w:val="24"/>
        </w:rPr>
        <w:t>venant”, ossia una somma annua, che è pure deducibile.</w:t>
      </w:r>
      <w:r w:rsidR="00FF375A" w:rsidRPr="00B04494">
        <w:rPr>
          <w:sz w:val="24"/>
          <w:szCs w:val="24"/>
        </w:rPr>
        <w:t xml:space="preserve"> La Diocesi stabilisce poi quant</w:t>
      </w:r>
      <w:r w:rsidRPr="00B04494">
        <w:rPr>
          <w:sz w:val="24"/>
          <w:szCs w:val="24"/>
        </w:rPr>
        <w:t>o vada a ogni sacerdote</w:t>
      </w:r>
      <w:r w:rsidR="005653C7" w:rsidRPr="00B04494">
        <w:rPr>
          <w:sz w:val="24"/>
          <w:szCs w:val="24"/>
        </w:rPr>
        <w:t>. La Chiesa h</w:t>
      </w:r>
      <w:r w:rsidR="004703A0" w:rsidRPr="00B04494">
        <w:rPr>
          <w:sz w:val="24"/>
          <w:szCs w:val="24"/>
        </w:rPr>
        <w:t>a le sue scuole, dove il Governo</w:t>
      </w:r>
      <w:r w:rsidR="005653C7" w:rsidRPr="00B04494">
        <w:rPr>
          <w:sz w:val="24"/>
          <w:szCs w:val="24"/>
        </w:rPr>
        <w:t xml:space="preserve"> assicura lo stipendio per gli insegnanti. Per il resto del Canada si deve tener conto della sua struttura federale, anglofona e francofona.</w:t>
      </w:r>
    </w:p>
    <w:p w:rsidR="008F1A62" w:rsidRPr="00B04494" w:rsidRDefault="00D62DB6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 xml:space="preserve"> </w:t>
      </w:r>
      <w:r w:rsidR="005653C7" w:rsidRPr="00B04494">
        <w:rPr>
          <w:sz w:val="24"/>
          <w:szCs w:val="24"/>
        </w:rPr>
        <w:t xml:space="preserve">E subito </w:t>
      </w:r>
      <w:r w:rsidR="00FF375A" w:rsidRPr="00B04494">
        <w:rPr>
          <w:sz w:val="24"/>
          <w:szCs w:val="24"/>
        </w:rPr>
        <w:t>confinante al sud troviamo</w:t>
      </w:r>
      <w:r w:rsidR="005653C7" w:rsidRPr="00B04494">
        <w:rPr>
          <w:sz w:val="24"/>
          <w:szCs w:val="24"/>
        </w:rPr>
        <w:t xml:space="preserve"> la potente nazione americana degli </w:t>
      </w:r>
      <w:r w:rsidR="005653C7" w:rsidRPr="00B04494">
        <w:rPr>
          <w:b/>
          <w:sz w:val="24"/>
          <w:szCs w:val="24"/>
        </w:rPr>
        <w:t>USA</w:t>
      </w:r>
      <w:r w:rsidR="005653C7" w:rsidRPr="00B04494">
        <w:rPr>
          <w:sz w:val="24"/>
          <w:szCs w:val="24"/>
        </w:rPr>
        <w:t>.</w:t>
      </w:r>
      <w:r w:rsidR="00760DD0" w:rsidRPr="00B04494">
        <w:rPr>
          <w:sz w:val="24"/>
          <w:szCs w:val="24"/>
        </w:rPr>
        <w:t xml:space="preserve"> Su 320 milioni di abitanti, i cattolici sono il 21%</w:t>
      </w:r>
      <w:r w:rsidR="00FF375A" w:rsidRPr="00B04494">
        <w:rPr>
          <w:sz w:val="24"/>
          <w:szCs w:val="24"/>
        </w:rPr>
        <w:t>, dunque circa 60 milioni.</w:t>
      </w:r>
      <w:r w:rsidR="00A14F37" w:rsidRPr="00B04494">
        <w:rPr>
          <w:sz w:val="24"/>
          <w:szCs w:val="24"/>
        </w:rPr>
        <w:t xml:space="preserve"> Vari fattori </w:t>
      </w:r>
      <w:r w:rsidR="00760DD0" w:rsidRPr="00B04494">
        <w:rPr>
          <w:sz w:val="24"/>
          <w:szCs w:val="24"/>
        </w:rPr>
        <w:t>li hanno portati ad organizzarsi autonomamente per il so</w:t>
      </w:r>
      <w:r w:rsidR="00FF375A" w:rsidRPr="00B04494">
        <w:rPr>
          <w:sz w:val="24"/>
          <w:szCs w:val="24"/>
        </w:rPr>
        <w:t xml:space="preserve">stentamento </w:t>
      </w:r>
      <w:r w:rsidR="00760DD0" w:rsidRPr="00B04494">
        <w:rPr>
          <w:sz w:val="24"/>
          <w:szCs w:val="24"/>
        </w:rPr>
        <w:t>e</w:t>
      </w:r>
      <w:r w:rsidR="00FF375A" w:rsidRPr="00B04494">
        <w:rPr>
          <w:sz w:val="24"/>
          <w:szCs w:val="24"/>
        </w:rPr>
        <w:t>d</w:t>
      </w:r>
      <w:r w:rsidR="00760DD0" w:rsidRPr="00B04494">
        <w:rPr>
          <w:sz w:val="24"/>
          <w:szCs w:val="24"/>
        </w:rPr>
        <w:t xml:space="preserve"> </w:t>
      </w:r>
      <w:r w:rsidR="00FF375A" w:rsidRPr="00B04494">
        <w:rPr>
          <w:sz w:val="24"/>
          <w:szCs w:val="24"/>
        </w:rPr>
        <w:t xml:space="preserve">anzi a diventare </w:t>
      </w:r>
      <w:r w:rsidR="00760DD0" w:rsidRPr="00B04494">
        <w:rPr>
          <w:sz w:val="24"/>
          <w:szCs w:val="24"/>
        </w:rPr>
        <w:t>b</w:t>
      </w:r>
      <w:r w:rsidR="00A14F37" w:rsidRPr="00B04494">
        <w:rPr>
          <w:sz w:val="24"/>
          <w:szCs w:val="24"/>
        </w:rPr>
        <w:t>enefattori consistenti per altre</w:t>
      </w:r>
      <w:r w:rsidR="00760DD0" w:rsidRPr="00B04494">
        <w:rPr>
          <w:sz w:val="24"/>
          <w:szCs w:val="24"/>
        </w:rPr>
        <w:t xml:space="preserve"> </w:t>
      </w:r>
      <w:r w:rsidR="00A14F37" w:rsidRPr="00B04494">
        <w:rPr>
          <w:sz w:val="24"/>
          <w:szCs w:val="24"/>
        </w:rPr>
        <w:t>nazion</w:t>
      </w:r>
      <w:r w:rsidR="00FF375A" w:rsidRPr="00B04494">
        <w:rPr>
          <w:sz w:val="24"/>
          <w:szCs w:val="24"/>
        </w:rPr>
        <w:t>i: il 48% delle offerte alle PP OO</w:t>
      </w:r>
      <w:r w:rsidR="00A14F37" w:rsidRPr="00B04494">
        <w:rPr>
          <w:sz w:val="24"/>
          <w:szCs w:val="24"/>
        </w:rPr>
        <w:t xml:space="preserve"> </w:t>
      </w:r>
      <w:r w:rsidR="00760DD0" w:rsidRPr="00B04494">
        <w:rPr>
          <w:sz w:val="24"/>
          <w:szCs w:val="24"/>
        </w:rPr>
        <w:t xml:space="preserve">MM viene dagli USA; il CRS (Catholic Relief Service) è probabilmente la più consistente agenzia cattolica per l’aiuto internazionale. </w:t>
      </w:r>
      <w:r w:rsidR="000C109F" w:rsidRPr="00B04494">
        <w:rPr>
          <w:sz w:val="24"/>
          <w:szCs w:val="24"/>
        </w:rPr>
        <w:t>Per il settore amministrativo interno non tutto è regolato dalla Conferenza Episcopale, ma i</w:t>
      </w:r>
      <w:r w:rsidR="00760DD0" w:rsidRPr="00B04494">
        <w:rPr>
          <w:sz w:val="24"/>
          <w:szCs w:val="24"/>
        </w:rPr>
        <w:t xml:space="preserve">n ogni parrocchia vi è un comitato di laici, che si rinnova spesso, per tutti gli aspetti economici-finanziari-amministrativi. Il Parroco non ne è il responsabile, anche se i rapporti nel concreto variano da </w:t>
      </w:r>
      <w:r w:rsidR="00FF375A" w:rsidRPr="00B04494">
        <w:rPr>
          <w:sz w:val="24"/>
          <w:szCs w:val="24"/>
        </w:rPr>
        <w:t>luogo</w:t>
      </w:r>
      <w:r w:rsidR="00760DD0" w:rsidRPr="00B04494">
        <w:rPr>
          <w:sz w:val="24"/>
          <w:szCs w:val="24"/>
        </w:rPr>
        <w:t xml:space="preserve"> a </w:t>
      </w:r>
      <w:r w:rsidR="00FF375A" w:rsidRPr="00B04494">
        <w:rPr>
          <w:sz w:val="24"/>
          <w:szCs w:val="24"/>
        </w:rPr>
        <w:t>luogo</w:t>
      </w:r>
      <w:r w:rsidR="00B63E11" w:rsidRPr="00B04494">
        <w:rPr>
          <w:sz w:val="24"/>
          <w:szCs w:val="24"/>
        </w:rPr>
        <w:t xml:space="preserve">. I fondi provengono dalle collette </w:t>
      </w:r>
      <w:r w:rsidR="00FF375A" w:rsidRPr="00B04494">
        <w:rPr>
          <w:sz w:val="24"/>
          <w:szCs w:val="24"/>
        </w:rPr>
        <w:t xml:space="preserve">presentate durante </w:t>
      </w:r>
      <w:r w:rsidR="00B63E11" w:rsidRPr="00B04494">
        <w:rPr>
          <w:sz w:val="24"/>
          <w:szCs w:val="24"/>
        </w:rPr>
        <w:t xml:space="preserve">le sante messe, soprattutto domenicali, talvolta in busta. Una parte va al parroco – secondo un ammontare stabilito dalla Diocesi -  </w:t>
      </w:r>
      <w:r w:rsidR="00FF375A" w:rsidRPr="00B04494">
        <w:rPr>
          <w:sz w:val="24"/>
          <w:szCs w:val="24"/>
        </w:rPr>
        <w:t>un’</w:t>
      </w:r>
      <w:r w:rsidR="00B63E11" w:rsidRPr="00B04494">
        <w:rPr>
          <w:sz w:val="24"/>
          <w:szCs w:val="24"/>
        </w:rPr>
        <w:t>altra parte è per le attività parrocchiali incluso un Carity Fund, e una percentuale alla Diocesi</w:t>
      </w:r>
      <w:r w:rsidR="000C109F" w:rsidRPr="00B04494">
        <w:rPr>
          <w:sz w:val="24"/>
          <w:szCs w:val="24"/>
        </w:rPr>
        <w:t xml:space="preserve"> (in genere il 10%)</w:t>
      </w:r>
      <w:r w:rsidR="00B63E11" w:rsidRPr="00B04494">
        <w:rPr>
          <w:sz w:val="24"/>
          <w:szCs w:val="24"/>
        </w:rPr>
        <w:t>. Questa può avere un suo patrimonio per finalità di interesse comune. Spesso si fa una seconda colletta alla</w:t>
      </w:r>
      <w:r w:rsidR="00FF375A" w:rsidRPr="00B04494">
        <w:rPr>
          <w:sz w:val="24"/>
          <w:szCs w:val="24"/>
        </w:rPr>
        <w:t xml:space="preserve"> messa, per finalità specifiche. E’ largamente possibile ottenere l’esenzione dalle tasse anche in base a collette domenicali.</w:t>
      </w:r>
      <w:r w:rsidR="00B63E11" w:rsidRPr="00B04494">
        <w:rPr>
          <w:sz w:val="24"/>
          <w:szCs w:val="24"/>
        </w:rPr>
        <w:t xml:space="preserve"> Le offerte </w:t>
      </w:r>
      <w:r w:rsidR="000C109F" w:rsidRPr="00B04494">
        <w:rPr>
          <w:sz w:val="24"/>
          <w:szCs w:val="24"/>
        </w:rPr>
        <w:t xml:space="preserve">libere </w:t>
      </w:r>
      <w:r w:rsidR="00B63E11" w:rsidRPr="00B04494">
        <w:rPr>
          <w:sz w:val="24"/>
          <w:szCs w:val="24"/>
        </w:rPr>
        <w:t>raccolte in occasion</w:t>
      </w:r>
      <w:r w:rsidR="000C109F" w:rsidRPr="00B04494">
        <w:rPr>
          <w:sz w:val="24"/>
          <w:szCs w:val="24"/>
        </w:rPr>
        <w:t>e</w:t>
      </w:r>
      <w:r w:rsidR="00B63E11" w:rsidRPr="00B04494">
        <w:rPr>
          <w:sz w:val="24"/>
          <w:szCs w:val="24"/>
        </w:rPr>
        <w:t xml:space="preserve"> di funerali e sacramenti vanno ai diaconi perman</w:t>
      </w:r>
      <w:r w:rsidR="000C109F" w:rsidRPr="00B04494">
        <w:rPr>
          <w:sz w:val="24"/>
          <w:szCs w:val="24"/>
        </w:rPr>
        <w:t>enti oppure alla parrocchia (non al prete).</w:t>
      </w:r>
      <w:r w:rsidR="00B63E11" w:rsidRPr="00B04494">
        <w:rPr>
          <w:sz w:val="24"/>
          <w:szCs w:val="24"/>
        </w:rPr>
        <w:t xml:space="preserve"> I bollettini parrocchiali riferiscono </w:t>
      </w:r>
      <w:r w:rsidR="00B63E11" w:rsidRPr="00B04494">
        <w:rPr>
          <w:sz w:val="24"/>
          <w:szCs w:val="24"/>
        </w:rPr>
        <w:lastRenderedPageBreak/>
        <w:t>mensilmente sull’amministrazione e un delegato del Comit</w:t>
      </w:r>
      <w:r w:rsidR="00FF375A" w:rsidRPr="00B04494">
        <w:rPr>
          <w:sz w:val="24"/>
          <w:szCs w:val="24"/>
        </w:rPr>
        <w:t xml:space="preserve">ato (non il parroco!) </w:t>
      </w:r>
      <w:r w:rsidR="00B63E11" w:rsidRPr="00B04494">
        <w:rPr>
          <w:sz w:val="24"/>
          <w:szCs w:val="24"/>
        </w:rPr>
        <w:t xml:space="preserve">ogni due o tre mesi </w:t>
      </w:r>
      <w:r w:rsidR="00FF375A" w:rsidRPr="00B04494">
        <w:rPr>
          <w:sz w:val="24"/>
          <w:szCs w:val="24"/>
        </w:rPr>
        <w:t xml:space="preserve">relaziona </w:t>
      </w:r>
      <w:r w:rsidR="00B63E11" w:rsidRPr="00B04494">
        <w:rPr>
          <w:sz w:val="24"/>
          <w:szCs w:val="24"/>
        </w:rPr>
        <w:t>nelle assemblee parrocchiali.</w:t>
      </w:r>
    </w:p>
    <w:p w:rsidR="000C109F" w:rsidRPr="00B04494" w:rsidRDefault="000C109F" w:rsidP="00941685">
      <w:pPr>
        <w:jc w:val="both"/>
        <w:rPr>
          <w:sz w:val="24"/>
          <w:szCs w:val="24"/>
        </w:rPr>
      </w:pPr>
      <w:r w:rsidRPr="00B04494">
        <w:rPr>
          <w:sz w:val="24"/>
          <w:szCs w:val="24"/>
        </w:rPr>
        <w:t>E finalmente giungiamo al sotto</w:t>
      </w:r>
      <w:r w:rsidR="00B04494">
        <w:rPr>
          <w:sz w:val="24"/>
          <w:szCs w:val="24"/>
        </w:rPr>
        <w:t>-</w:t>
      </w:r>
      <w:r w:rsidRPr="00B04494">
        <w:rPr>
          <w:sz w:val="24"/>
          <w:szCs w:val="24"/>
        </w:rPr>
        <w:t xml:space="preserve">continente </w:t>
      </w:r>
      <w:r w:rsidRPr="00B04494">
        <w:rPr>
          <w:b/>
          <w:sz w:val="24"/>
          <w:szCs w:val="24"/>
        </w:rPr>
        <w:t>sudamericano</w:t>
      </w:r>
      <w:r w:rsidRPr="00B04494">
        <w:rPr>
          <w:sz w:val="24"/>
          <w:szCs w:val="24"/>
        </w:rPr>
        <w:t xml:space="preserve">, dove vive la metà dei cattolici del </w:t>
      </w:r>
      <w:r w:rsidR="00CA54AB" w:rsidRPr="00B04494">
        <w:rPr>
          <w:sz w:val="24"/>
          <w:szCs w:val="24"/>
        </w:rPr>
        <w:t>mondo, ma vedrei soltanto la na</w:t>
      </w:r>
      <w:r w:rsidRPr="00B04494">
        <w:rPr>
          <w:sz w:val="24"/>
          <w:szCs w:val="24"/>
        </w:rPr>
        <w:t>z</w:t>
      </w:r>
      <w:r w:rsidR="00CA54AB" w:rsidRPr="00B04494">
        <w:rPr>
          <w:sz w:val="24"/>
          <w:szCs w:val="24"/>
        </w:rPr>
        <w:t xml:space="preserve">ione più grande, il </w:t>
      </w:r>
      <w:r w:rsidR="00CA54AB" w:rsidRPr="00B04494">
        <w:rPr>
          <w:b/>
          <w:sz w:val="24"/>
          <w:szCs w:val="24"/>
        </w:rPr>
        <w:t>Br</w:t>
      </w:r>
      <w:r w:rsidRPr="00B04494">
        <w:rPr>
          <w:b/>
          <w:sz w:val="24"/>
          <w:szCs w:val="24"/>
        </w:rPr>
        <w:t>asile</w:t>
      </w:r>
      <w:r w:rsidRPr="00B04494">
        <w:rPr>
          <w:sz w:val="24"/>
          <w:szCs w:val="24"/>
        </w:rPr>
        <w:t xml:space="preserve">, che è </w:t>
      </w:r>
      <w:r w:rsidR="00373D73" w:rsidRPr="00B04494">
        <w:rPr>
          <w:sz w:val="24"/>
          <w:szCs w:val="24"/>
        </w:rPr>
        <w:t xml:space="preserve">esteso </w:t>
      </w:r>
      <w:r w:rsidRPr="00B04494">
        <w:rPr>
          <w:sz w:val="24"/>
          <w:szCs w:val="24"/>
        </w:rPr>
        <w:t>28 volte l’Italia. In trent’</w:t>
      </w:r>
      <w:r w:rsidR="00CA54AB" w:rsidRPr="00B04494">
        <w:rPr>
          <w:sz w:val="24"/>
          <w:szCs w:val="24"/>
        </w:rPr>
        <w:t xml:space="preserve">anni la </w:t>
      </w:r>
      <w:r w:rsidRPr="00B04494">
        <w:rPr>
          <w:sz w:val="24"/>
          <w:szCs w:val="24"/>
        </w:rPr>
        <w:t>c</w:t>
      </w:r>
      <w:r w:rsidR="00CA54AB" w:rsidRPr="00B04494">
        <w:rPr>
          <w:sz w:val="24"/>
          <w:szCs w:val="24"/>
        </w:rPr>
        <w:t>o</w:t>
      </w:r>
      <w:r w:rsidRPr="00B04494">
        <w:rPr>
          <w:sz w:val="24"/>
          <w:szCs w:val="24"/>
        </w:rPr>
        <w:t xml:space="preserve">munità cattolica </w:t>
      </w:r>
      <w:r w:rsidR="00CA54AB" w:rsidRPr="00B04494">
        <w:rPr>
          <w:sz w:val="24"/>
          <w:szCs w:val="24"/>
        </w:rPr>
        <w:t>ha compiuto un cammino st</w:t>
      </w:r>
      <w:r w:rsidRPr="00B04494">
        <w:rPr>
          <w:sz w:val="24"/>
          <w:szCs w:val="24"/>
        </w:rPr>
        <w:t>r</w:t>
      </w:r>
      <w:r w:rsidR="00CA54AB" w:rsidRPr="00B04494">
        <w:rPr>
          <w:sz w:val="24"/>
          <w:szCs w:val="24"/>
        </w:rPr>
        <w:t>a</w:t>
      </w:r>
      <w:r w:rsidRPr="00B04494">
        <w:rPr>
          <w:sz w:val="24"/>
          <w:szCs w:val="24"/>
        </w:rPr>
        <w:t>ordinario</w:t>
      </w:r>
      <w:r w:rsidR="00CA54AB" w:rsidRPr="00B04494">
        <w:rPr>
          <w:sz w:val="24"/>
          <w:szCs w:val="24"/>
        </w:rPr>
        <w:t xml:space="preserve"> per rendersi autonoma </w:t>
      </w:r>
      <w:r w:rsidR="00373D73" w:rsidRPr="00B04494">
        <w:rPr>
          <w:sz w:val="24"/>
          <w:szCs w:val="24"/>
        </w:rPr>
        <w:t xml:space="preserve">possibilmente </w:t>
      </w:r>
      <w:r w:rsidR="00CA54AB" w:rsidRPr="00B04494">
        <w:rPr>
          <w:sz w:val="24"/>
          <w:szCs w:val="24"/>
        </w:rPr>
        <w:t>con le vocazioni e</w:t>
      </w:r>
      <w:r w:rsidR="00373D73" w:rsidRPr="00B04494">
        <w:rPr>
          <w:sz w:val="24"/>
          <w:szCs w:val="24"/>
        </w:rPr>
        <w:t>d anche</w:t>
      </w:r>
      <w:r w:rsidR="00CA54AB" w:rsidRPr="00B04494">
        <w:rPr>
          <w:sz w:val="24"/>
          <w:szCs w:val="24"/>
        </w:rPr>
        <w:t xml:space="preserve"> co</w:t>
      </w:r>
      <w:r w:rsidR="00373D73" w:rsidRPr="00B04494">
        <w:rPr>
          <w:sz w:val="24"/>
          <w:szCs w:val="24"/>
        </w:rPr>
        <w:t>n i mezzi finanziari. Per il sostegno economico della vita ecclesiale</w:t>
      </w:r>
      <w:r w:rsidR="00CA54AB" w:rsidRPr="00B04494">
        <w:rPr>
          <w:sz w:val="24"/>
          <w:szCs w:val="24"/>
        </w:rPr>
        <w:t xml:space="preserve"> si è diffuso molto il sistema </w:t>
      </w:r>
      <w:r w:rsidR="00373D73" w:rsidRPr="00B04494">
        <w:rPr>
          <w:sz w:val="24"/>
          <w:szCs w:val="24"/>
        </w:rPr>
        <w:t xml:space="preserve">detto </w:t>
      </w:r>
      <w:r w:rsidR="00CA54AB" w:rsidRPr="00B04494">
        <w:rPr>
          <w:sz w:val="24"/>
          <w:szCs w:val="24"/>
        </w:rPr>
        <w:t xml:space="preserve">delle </w:t>
      </w:r>
      <w:r w:rsidR="00CA54AB" w:rsidRPr="00B04494">
        <w:rPr>
          <w:b/>
          <w:sz w:val="24"/>
          <w:szCs w:val="24"/>
        </w:rPr>
        <w:t>decime</w:t>
      </w:r>
      <w:r w:rsidR="00CA54AB" w:rsidRPr="00B04494">
        <w:rPr>
          <w:sz w:val="24"/>
          <w:szCs w:val="24"/>
        </w:rPr>
        <w:t xml:space="preserve">: una somma libera che ogni battezzato è </w:t>
      </w:r>
      <w:r w:rsidR="00373D73" w:rsidRPr="00B04494">
        <w:rPr>
          <w:sz w:val="24"/>
          <w:szCs w:val="24"/>
        </w:rPr>
        <w:t>incoraggiato</w:t>
      </w:r>
      <w:r w:rsidR="00CA54AB" w:rsidRPr="00B04494">
        <w:rPr>
          <w:sz w:val="24"/>
          <w:szCs w:val="24"/>
        </w:rPr>
        <w:t xml:space="preserve"> a dare, secondo le proprie possibilità, come gesto di fede e condivisione comunitaria. Si mette in rilievo che tale dono </w:t>
      </w:r>
      <w:r w:rsidR="00373D73" w:rsidRPr="00B04494">
        <w:rPr>
          <w:sz w:val="24"/>
          <w:szCs w:val="24"/>
        </w:rPr>
        <w:t xml:space="preserve">ha </w:t>
      </w:r>
      <w:r w:rsidR="00CA54AB" w:rsidRPr="00B04494">
        <w:rPr>
          <w:sz w:val="24"/>
          <w:szCs w:val="24"/>
        </w:rPr>
        <w:t>una triplice dimensione: religiosa, sociale, missi</w:t>
      </w:r>
      <w:r w:rsidR="00A14F37" w:rsidRPr="00B04494">
        <w:rPr>
          <w:sz w:val="24"/>
          <w:szCs w:val="24"/>
        </w:rPr>
        <w:t>onaria. Il Dì</w:t>
      </w:r>
      <w:r w:rsidR="00CA54AB" w:rsidRPr="00B04494">
        <w:rPr>
          <w:sz w:val="24"/>
          <w:szCs w:val="24"/>
        </w:rPr>
        <w:t>zimo è individuale e ogni fedele che aderisce riceve un carnet con dodici fogli</w:t>
      </w:r>
      <w:r w:rsidR="00373D73" w:rsidRPr="00B04494">
        <w:rPr>
          <w:sz w:val="24"/>
          <w:szCs w:val="24"/>
        </w:rPr>
        <w:t xml:space="preserve"> doppi</w:t>
      </w:r>
      <w:r w:rsidR="00CA54AB" w:rsidRPr="00B04494">
        <w:rPr>
          <w:sz w:val="24"/>
          <w:szCs w:val="24"/>
        </w:rPr>
        <w:t xml:space="preserve">: una segretaria in parrocchia li raccoglie mensilmente e a fine anno si può vedere se vi sono stati </w:t>
      </w:r>
      <w:r w:rsidR="00A14F37" w:rsidRPr="00B04494">
        <w:rPr>
          <w:sz w:val="24"/>
          <w:szCs w:val="24"/>
        </w:rPr>
        <w:t xml:space="preserve">tutti </w:t>
      </w:r>
      <w:r w:rsidR="00CA54AB" w:rsidRPr="00B04494">
        <w:rPr>
          <w:sz w:val="24"/>
          <w:szCs w:val="24"/>
        </w:rPr>
        <w:t>i versamenti</w:t>
      </w:r>
      <w:r w:rsidR="00373D73" w:rsidRPr="00B04494">
        <w:rPr>
          <w:sz w:val="24"/>
          <w:szCs w:val="24"/>
        </w:rPr>
        <w:t xml:space="preserve"> promessi e il donatore ha il suo tagliando di controllo</w:t>
      </w:r>
      <w:r w:rsidR="00CA54AB" w:rsidRPr="00B04494">
        <w:rPr>
          <w:sz w:val="24"/>
          <w:szCs w:val="24"/>
        </w:rPr>
        <w:t>; due per</w:t>
      </w:r>
      <w:r w:rsidR="00373D73" w:rsidRPr="00B04494">
        <w:rPr>
          <w:sz w:val="24"/>
          <w:szCs w:val="24"/>
        </w:rPr>
        <w:t>sone sono delegate alle verifiche costanti</w:t>
      </w:r>
      <w:r w:rsidR="00A14F37" w:rsidRPr="00B04494">
        <w:rPr>
          <w:sz w:val="24"/>
          <w:szCs w:val="24"/>
        </w:rPr>
        <w:t>.</w:t>
      </w:r>
      <w:r w:rsidR="00CA54AB" w:rsidRPr="00B04494">
        <w:rPr>
          <w:sz w:val="24"/>
          <w:szCs w:val="24"/>
        </w:rPr>
        <w:t xml:space="preserve"> </w:t>
      </w:r>
      <w:r w:rsidR="00373D73" w:rsidRPr="00B04494">
        <w:rPr>
          <w:sz w:val="24"/>
          <w:szCs w:val="24"/>
        </w:rPr>
        <w:t>Quanto raccolto</w:t>
      </w:r>
      <w:r w:rsidR="00CA54AB" w:rsidRPr="00B04494">
        <w:rPr>
          <w:sz w:val="24"/>
          <w:szCs w:val="24"/>
        </w:rPr>
        <w:t xml:space="preserve"> è depositato in banca</w:t>
      </w:r>
      <w:r w:rsidR="00373D73" w:rsidRPr="00B04494">
        <w:rPr>
          <w:sz w:val="24"/>
          <w:szCs w:val="24"/>
        </w:rPr>
        <w:t xml:space="preserve"> sollecitamente</w:t>
      </w:r>
      <w:r w:rsidR="003F19C1" w:rsidRPr="00B04494">
        <w:rPr>
          <w:sz w:val="24"/>
          <w:szCs w:val="24"/>
        </w:rPr>
        <w:t xml:space="preserve">. Il sacerdote non </w:t>
      </w:r>
      <w:r w:rsidR="00373D73" w:rsidRPr="00B04494">
        <w:rPr>
          <w:sz w:val="24"/>
          <w:szCs w:val="24"/>
        </w:rPr>
        <w:t>fa parte del</w:t>
      </w:r>
      <w:r w:rsidR="003F19C1" w:rsidRPr="00B04494">
        <w:rPr>
          <w:sz w:val="24"/>
          <w:szCs w:val="24"/>
        </w:rPr>
        <w:t xml:space="preserve"> Comitato</w:t>
      </w:r>
      <w:r w:rsidR="00373D73" w:rsidRPr="00B04494">
        <w:rPr>
          <w:sz w:val="24"/>
          <w:szCs w:val="24"/>
        </w:rPr>
        <w:t xml:space="preserve"> degli affari economici</w:t>
      </w:r>
      <w:r w:rsidR="003F19C1" w:rsidRPr="00B04494">
        <w:rPr>
          <w:sz w:val="24"/>
          <w:szCs w:val="24"/>
        </w:rPr>
        <w:t>, ma riceve una somma secondo quanto st</w:t>
      </w:r>
      <w:r w:rsidR="005C6A63" w:rsidRPr="00B04494">
        <w:rPr>
          <w:sz w:val="24"/>
          <w:szCs w:val="24"/>
        </w:rPr>
        <w:t>abilito dal vescovo. A ogni dizì</w:t>
      </w:r>
      <w:r w:rsidR="003F19C1" w:rsidRPr="00B04494">
        <w:rPr>
          <w:sz w:val="24"/>
          <w:szCs w:val="24"/>
        </w:rPr>
        <w:t>m</w:t>
      </w:r>
      <w:r w:rsidR="003A0685" w:rsidRPr="00B04494">
        <w:rPr>
          <w:sz w:val="24"/>
          <w:szCs w:val="24"/>
        </w:rPr>
        <w:t>ista viene inviato un cartoncino</w:t>
      </w:r>
      <w:r w:rsidR="003F19C1" w:rsidRPr="00B04494">
        <w:rPr>
          <w:sz w:val="24"/>
          <w:szCs w:val="24"/>
        </w:rPr>
        <w:t xml:space="preserve"> di auguri per il compleanno, le feste di Natale e Pasqua, anniversario di matrimonio, ecc. Una domenica ogn</w:t>
      </w:r>
      <w:r w:rsidR="005C6A63" w:rsidRPr="00B04494">
        <w:rPr>
          <w:sz w:val="24"/>
          <w:szCs w:val="24"/>
        </w:rPr>
        <w:t>i mese è dedicata al tema del Dì</w:t>
      </w:r>
      <w:r w:rsidR="003F19C1" w:rsidRPr="00B04494">
        <w:rPr>
          <w:sz w:val="24"/>
          <w:szCs w:val="24"/>
        </w:rPr>
        <w:t>zimo. Si cura una trasparenza massima sulle necessità, il dono avuto, la distribuzione e tutti sono informati sull’andamento anche del settore amministrativo. Il senso di appartenenza alla comunità è decisamente cresciuto e varie nazioni del mondo sono state incoraggiate a i</w:t>
      </w:r>
      <w:r w:rsidR="003A0685" w:rsidRPr="00B04494">
        <w:rPr>
          <w:sz w:val="24"/>
          <w:szCs w:val="24"/>
        </w:rPr>
        <w:t>mitare l’esempio del Brasile. No</w:t>
      </w:r>
      <w:r w:rsidR="003F19C1" w:rsidRPr="00B04494">
        <w:rPr>
          <w:sz w:val="24"/>
          <w:szCs w:val="24"/>
        </w:rPr>
        <w:t>n era scontato un tale successo, ma oggi è realtà.</w:t>
      </w:r>
      <w:r w:rsidR="00373D73" w:rsidRPr="00B04494">
        <w:rPr>
          <w:sz w:val="24"/>
          <w:szCs w:val="24"/>
        </w:rPr>
        <w:t xml:space="preserve"> Ma da una necessità è sorta una via per la crescita di una comunità nella fede, attorno a Cristo che dà la linfa vitale alla sua Chiesa.</w:t>
      </w:r>
      <w:r w:rsidR="003F19C1" w:rsidRPr="00B04494">
        <w:rPr>
          <w:sz w:val="24"/>
          <w:szCs w:val="24"/>
        </w:rPr>
        <w:t xml:space="preserve">  </w:t>
      </w:r>
    </w:p>
    <w:sectPr w:rsidR="000C109F" w:rsidRPr="00B04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0B" w:rsidRDefault="00B5440B" w:rsidP="00B5440B">
      <w:pPr>
        <w:spacing w:after="0" w:line="240" w:lineRule="auto"/>
      </w:pPr>
      <w:r>
        <w:separator/>
      </w:r>
    </w:p>
  </w:endnote>
  <w:endnote w:type="continuationSeparator" w:id="0">
    <w:p w:rsidR="00B5440B" w:rsidRDefault="00B5440B" w:rsidP="00B5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BE" w:rsidRDefault="00C800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408545"/>
      <w:docPartObj>
        <w:docPartGallery w:val="Page Numbers (Bottom of Page)"/>
        <w:docPartUnique/>
      </w:docPartObj>
    </w:sdtPr>
    <w:sdtEndPr/>
    <w:sdtContent>
      <w:p w:rsidR="00C800BE" w:rsidRDefault="00C800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BBE">
          <w:rPr>
            <w:noProof/>
          </w:rPr>
          <w:t>1</w:t>
        </w:r>
        <w:r>
          <w:fldChar w:fldCharType="end"/>
        </w:r>
      </w:p>
    </w:sdtContent>
  </w:sdt>
  <w:p w:rsidR="00C800BE" w:rsidRDefault="00C800B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BE" w:rsidRDefault="00C800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0B" w:rsidRDefault="00B5440B" w:rsidP="00B5440B">
      <w:pPr>
        <w:spacing w:after="0" w:line="240" w:lineRule="auto"/>
      </w:pPr>
      <w:r>
        <w:separator/>
      </w:r>
    </w:p>
  </w:footnote>
  <w:footnote w:type="continuationSeparator" w:id="0">
    <w:p w:rsidR="00B5440B" w:rsidRDefault="00B5440B" w:rsidP="00B5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BE" w:rsidRDefault="00C800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BE" w:rsidRDefault="00C800B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BE" w:rsidRDefault="00C800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E2B"/>
    <w:multiLevelType w:val="hybridMultilevel"/>
    <w:tmpl w:val="7D5A8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1D8C"/>
    <w:multiLevelType w:val="hybridMultilevel"/>
    <w:tmpl w:val="FCD88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7B08"/>
    <w:multiLevelType w:val="hybridMultilevel"/>
    <w:tmpl w:val="27402A86"/>
    <w:lvl w:ilvl="0" w:tplc="746852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8040A99"/>
    <w:multiLevelType w:val="hybridMultilevel"/>
    <w:tmpl w:val="51C4372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7EBE"/>
    <w:multiLevelType w:val="hybridMultilevel"/>
    <w:tmpl w:val="F954A942"/>
    <w:lvl w:ilvl="0" w:tplc="2CD2D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61"/>
    <w:rsid w:val="00006CBA"/>
    <w:rsid w:val="000C109F"/>
    <w:rsid w:val="00140F8A"/>
    <w:rsid w:val="00205072"/>
    <w:rsid w:val="002531FD"/>
    <w:rsid w:val="00264ABC"/>
    <w:rsid w:val="002851AB"/>
    <w:rsid w:val="0028668D"/>
    <w:rsid w:val="002B1B49"/>
    <w:rsid w:val="00362E61"/>
    <w:rsid w:val="00373D73"/>
    <w:rsid w:val="003A0685"/>
    <w:rsid w:val="003B162C"/>
    <w:rsid w:val="003F19C1"/>
    <w:rsid w:val="004703A0"/>
    <w:rsid w:val="00485270"/>
    <w:rsid w:val="00495DA6"/>
    <w:rsid w:val="004A725A"/>
    <w:rsid w:val="004D5DF7"/>
    <w:rsid w:val="005163BE"/>
    <w:rsid w:val="005361D0"/>
    <w:rsid w:val="005653C7"/>
    <w:rsid w:val="005B3856"/>
    <w:rsid w:val="005C4001"/>
    <w:rsid w:val="005C6A63"/>
    <w:rsid w:val="005D4F3D"/>
    <w:rsid w:val="005F5E2F"/>
    <w:rsid w:val="00631F39"/>
    <w:rsid w:val="00670EBD"/>
    <w:rsid w:val="00722106"/>
    <w:rsid w:val="00733FB6"/>
    <w:rsid w:val="00736153"/>
    <w:rsid w:val="00750EC1"/>
    <w:rsid w:val="007606DB"/>
    <w:rsid w:val="00760DD0"/>
    <w:rsid w:val="007A0851"/>
    <w:rsid w:val="00850F7F"/>
    <w:rsid w:val="00857FCE"/>
    <w:rsid w:val="0087337B"/>
    <w:rsid w:val="00881F9F"/>
    <w:rsid w:val="00886B7D"/>
    <w:rsid w:val="008F1A62"/>
    <w:rsid w:val="00911ACC"/>
    <w:rsid w:val="00930CCC"/>
    <w:rsid w:val="00941685"/>
    <w:rsid w:val="00963ECD"/>
    <w:rsid w:val="00990974"/>
    <w:rsid w:val="00A14F37"/>
    <w:rsid w:val="00A36D1E"/>
    <w:rsid w:val="00A54ED5"/>
    <w:rsid w:val="00AB5B11"/>
    <w:rsid w:val="00AC3988"/>
    <w:rsid w:val="00B04494"/>
    <w:rsid w:val="00B5440B"/>
    <w:rsid w:val="00B63E11"/>
    <w:rsid w:val="00C64796"/>
    <w:rsid w:val="00C73B54"/>
    <w:rsid w:val="00C800BE"/>
    <w:rsid w:val="00CA54AB"/>
    <w:rsid w:val="00CC3381"/>
    <w:rsid w:val="00CC3BFC"/>
    <w:rsid w:val="00D21B4A"/>
    <w:rsid w:val="00D500A7"/>
    <w:rsid w:val="00D62DB6"/>
    <w:rsid w:val="00DC438F"/>
    <w:rsid w:val="00DD0487"/>
    <w:rsid w:val="00DF0721"/>
    <w:rsid w:val="00EB6CB9"/>
    <w:rsid w:val="00ED096B"/>
    <w:rsid w:val="00ED6C9A"/>
    <w:rsid w:val="00F304D7"/>
    <w:rsid w:val="00F32BBE"/>
    <w:rsid w:val="00FE6B3F"/>
    <w:rsid w:val="00FF375A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16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B544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440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semiHidden/>
    <w:unhideWhenUsed/>
    <w:rsid w:val="00B5440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80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0BE"/>
  </w:style>
  <w:style w:type="paragraph" w:styleId="Pidipagina">
    <w:name w:val="footer"/>
    <w:basedOn w:val="Normale"/>
    <w:link w:val="PidipaginaCarattere"/>
    <w:uiPriority w:val="99"/>
    <w:unhideWhenUsed/>
    <w:rsid w:val="00C80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0BE"/>
  </w:style>
  <w:style w:type="paragraph" w:styleId="Nessunaspaziatura">
    <w:name w:val="No Spacing"/>
    <w:uiPriority w:val="1"/>
    <w:qFormat/>
    <w:rsid w:val="00B044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16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B544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440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semiHidden/>
    <w:unhideWhenUsed/>
    <w:rsid w:val="00B5440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80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0BE"/>
  </w:style>
  <w:style w:type="paragraph" w:styleId="Pidipagina">
    <w:name w:val="footer"/>
    <w:basedOn w:val="Normale"/>
    <w:link w:val="PidipaginaCarattere"/>
    <w:uiPriority w:val="99"/>
    <w:unhideWhenUsed/>
    <w:rsid w:val="00C80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0BE"/>
  </w:style>
  <w:style w:type="paragraph" w:styleId="Nessunaspaziatura">
    <w:name w:val="No Spacing"/>
    <w:uiPriority w:val="1"/>
    <w:qFormat/>
    <w:rsid w:val="00B04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5374</Words>
  <Characters>30638</Characters>
  <Application>Microsoft Office Word</Application>
  <DocSecurity>4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lbressan</dc:creator>
  <cp:lastModifiedBy>Letizia Franchellucci</cp:lastModifiedBy>
  <cp:revision>2</cp:revision>
  <dcterms:created xsi:type="dcterms:W3CDTF">2019-10-04T06:50:00Z</dcterms:created>
  <dcterms:modified xsi:type="dcterms:W3CDTF">2019-10-04T06:50:00Z</dcterms:modified>
</cp:coreProperties>
</file>